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63F13" w14:textId="77777777" w:rsidR="00BB6881" w:rsidRDefault="00BB6881" w:rsidP="00BB6881">
      <w:pPr>
        <w:pStyle w:val="24"/>
        <w:keepNext/>
        <w:keepLines/>
        <w:shd w:val="clear" w:color="auto" w:fill="auto"/>
        <w:tabs>
          <w:tab w:val="left" w:leader="underscore" w:pos="8166"/>
          <w:tab w:val="left" w:leader="underscore" w:pos="9621"/>
        </w:tabs>
        <w:ind w:left="0"/>
        <w:jc w:val="center"/>
        <w:rPr>
          <w:b/>
          <w:bCs/>
          <w:sz w:val="24"/>
          <w:szCs w:val="24"/>
        </w:rPr>
      </w:pPr>
      <w:bookmarkStart w:id="0" w:name="bookmark4"/>
      <w:bookmarkStart w:id="1" w:name="bookmark5"/>
      <w:r>
        <w:rPr>
          <w:b/>
          <w:bCs/>
          <w:sz w:val="24"/>
          <w:szCs w:val="24"/>
        </w:rPr>
        <w:t>РЕГИОНАЛЬНАЯ ИННОВАЦИОННАЯ ПЛОЩАДКА</w:t>
      </w:r>
    </w:p>
    <w:p w14:paraId="122E8543" w14:textId="67939FC3" w:rsidR="00BB6881" w:rsidRPr="00DF61E6" w:rsidRDefault="00BB6881" w:rsidP="00BB6881">
      <w:pPr>
        <w:pStyle w:val="24"/>
        <w:keepNext/>
        <w:keepLines/>
        <w:shd w:val="clear" w:color="auto" w:fill="auto"/>
        <w:tabs>
          <w:tab w:val="left" w:leader="underscore" w:pos="8166"/>
          <w:tab w:val="left" w:leader="underscore" w:pos="9621"/>
        </w:tabs>
        <w:ind w:left="0"/>
        <w:jc w:val="center"/>
      </w:pPr>
      <w:r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Интеграция дополнительной общеобразовательной программы по внедрению проекта «БАС» в систему общего образования</w:t>
      </w:r>
      <w:bookmarkStart w:id="2" w:name="_GoBack"/>
      <w:bookmarkEnd w:id="2"/>
      <w:r>
        <w:rPr>
          <w:b/>
          <w:bCs/>
          <w:sz w:val="24"/>
          <w:szCs w:val="24"/>
        </w:rPr>
        <w:t>»</w:t>
      </w:r>
    </w:p>
    <w:p w14:paraId="070C40A3" w14:textId="1DBB0826" w:rsidR="001C789E" w:rsidRDefault="00BB6881" w:rsidP="00BB6881">
      <w:pPr>
        <w:pStyle w:val="24"/>
        <w:keepNext/>
        <w:keepLines/>
        <w:numPr>
          <w:ilvl w:val="0"/>
          <w:numId w:val="12"/>
        </w:numPr>
        <w:shd w:val="clear" w:color="auto" w:fill="auto"/>
        <w:tabs>
          <w:tab w:val="left" w:pos="411"/>
        </w:tabs>
        <w:spacing w:after="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95D54">
        <w:rPr>
          <w:b/>
          <w:bCs/>
          <w:sz w:val="28"/>
          <w:szCs w:val="28"/>
        </w:rPr>
        <w:t>«Организация»</w:t>
      </w:r>
      <w:bookmarkEnd w:id="0"/>
      <w:bookmarkEnd w:id="1"/>
    </w:p>
    <w:p w14:paraId="7C187212" w14:textId="76978D83" w:rsidR="001C789E" w:rsidRPr="003A31A0" w:rsidRDefault="003A31A0" w:rsidP="00B4791E">
      <w:pPr>
        <w:jc w:val="both"/>
        <w:rPr>
          <w:rFonts w:ascii="Times New Roman" w:hAnsi="Times New Roman"/>
          <w:bCs/>
        </w:rPr>
      </w:pPr>
      <w:r w:rsidRPr="003A31A0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4791E">
        <w:rPr>
          <w:rFonts w:ascii="Times New Roman" w:hAnsi="Times New Roman"/>
          <w:bCs/>
          <w:sz w:val="28"/>
          <w:szCs w:val="28"/>
        </w:rPr>
        <w:t>М</w:t>
      </w:r>
      <w:r w:rsidR="00201C55" w:rsidRPr="003A31A0">
        <w:rPr>
          <w:rFonts w:ascii="Times New Roman" w:hAnsi="Times New Roman"/>
          <w:bCs/>
          <w:sz w:val="28"/>
          <w:szCs w:val="28"/>
        </w:rPr>
        <w:t>униципально</w:t>
      </w:r>
      <w:r w:rsidR="00D949AD">
        <w:rPr>
          <w:rFonts w:ascii="Times New Roman" w:hAnsi="Times New Roman"/>
          <w:bCs/>
          <w:sz w:val="28"/>
          <w:szCs w:val="28"/>
        </w:rPr>
        <w:t xml:space="preserve">е </w:t>
      </w:r>
      <w:r w:rsidR="00201C55" w:rsidRPr="003A31A0">
        <w:rPr>
          <w:rFonts w:ascii="Times New Roman" w:hAnsi="Times New Roman"/>
          <w:bCs/>
          <w:sz w:val="28"/>
          <w:szCs w:val="28"/>
        </w:rPr>
        <w:t>бюджетно</w:t>
      </w:r>
      <w:r w:rsidR="00D949AD">
        <w:rPr>
          <w:rFonts w:ascii="Times New Roman" w:hAnsi="Times New Roman"/>
          <w:bCs/>
          <w:sz w:val="28"/>
          <w:szCs w:val="28"/>
        </w:rPr>
        <w:t xml:space="preserve">е </w:t>
      </w:r>
      <w:r w:rsidR="00201C55" w:rsidRPr="003A31A0">
        <w:rPr>
          <w:rFonts w:ascii="Times New Roman" w:hAnsi="Times New Roman"/>
          <w:bCs/>
          <w:sz w:val="28"/>
          <w:szCs w:val="28"/>
        </w:rPr>
        <w:t>общеобразовательно</w:t>
      </w:r>
      <w:r w:rsidR="00D949AD">
        <w:rPr>
          <w:rFonts w:ascii="Times New Roman" w:hAnsi="Times New Roman"/>
          <w:bCs/>
          <w:sz w:val="28"/>
          <w:szCs w:val="28"/>
        </w:rPr>
        <w:t>е</w:t>
      </w:r>
      <w:r w:rsidR="00201C55" w:rsidRPr="003A31A0">
        <w:rPr>
          <w:rFonts w:ascii="Times New Roman" w:hAnsi="Times New Roman"/>
          <w:bCs/>
          <w:sz w:val="28"/>
          <w:szCs w:val="28"/>
        </w:rPr>
        <w:t xml:space="preserve"> учреждени</w:t>
      </w:r>
      <w:r w:rsidR="00D949AD">
        <w:rPr>
          <w:rFonts w:ascii="Times New Roman" w:hAnsi="Times New Roman"/>
          <w:bCs/>
          <w:sz w:val="28"/>
          <w:szCs w:val="28"/>
        </w:rPr>
        <w:t>е</w:t>
      </w:r>
      <w:r w:rsidR="00201C55" w:rsidRPr="003A31A0">
        <w:rPr>
          <w:rFonts w:ascii="Times New Roman" w:hAnsi="Times New Roman"/>
          <w:bCs/>
          <w:sz w:val="28"/>
          <w:szCs w:val="28"/>
        </w:rPr>
        <w:t xml:space="preserve"> «Центр образования №</w:t>
      </w:r>
      <w:r w:rsidR="00D949AD">
        <w:rPr>
          <w:rFonts w:ascii="Times New Roman" w:hAnsi="Times New Roman"/>
          <w:bCs/>
          <w:sz w:val="28"/>
          <w:szCs w:val="28"/>
        </w:rPr>
        <w:t xml:space="preserve"> 7 имени Героя Советского Союза Сергея Николаевича Судейского</w:t>
      </w:r>
      <w:r w:rsidR="00201C55" w:rsidRPr="003A31A0">
        <w:rPr>
          <w:rFonts w:ascii="Times New Roman" w:hAnsi="Times New Roman"/>
          <w:bCs/>
          <w:sz w:val="28"/>
          <w:szCs w:val="28"/>
        </w:rPr>
        <w:t>»</w:t>
      </w:r>
      <w:r w:rsidR="00B4791E">
        <w:rPr>
          <w:rFonts w:ascii="Times New Roman" w:hAnsi="Times New Roman"/>
          <w:bCs/>
          <w:sz w:val="28"/>
          <w:szCs w:val="28"/>
        </w:rPr>
        <w:t>.</w:t>
      </w:r>
      <w:r w:rsidR="00201C55" w:rsidRPr="003A31A0">
        <w:rPr>
          <w:rFonts w:ascii="Times New Roman" w:hAnsi="Times New Roman"/>
          <w:bCs/>
          <w:sz w:val="28"/>
          <w:szCs w:val="28"/>
        </w:rPr>
        <w:t xml:space="preserve">  </w:t>
      </w:r>
    </w:p>
    <w:p w14:paraId="50DD19F8" w14:textId="293FAC12" w:rsidR="001C789E" w:rsidRDefault="00201C55" w:rsidP="00DF61E6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r w:rsidR="00D949AD">
        <w:rPr>
          <w:sz w:val="28"/>
          <w:szCs w:val="28"/>
        </w:rPr>
        <w:t>ЦО № 7</w:t>
      </w:r>
      <w:r w:rsidR="00B4791E">
        <w:rPr>
          <w:sz w:val="28"/>
          <w:szCs w:val="28"/>
        </w:rPr>
        <w:t>.</w:t>
      </w:r>
    </w:p>
    <w:p w14:paraId="4D3A1BA1" w14:textId="0AF6822B" w:rsidR="001C789E" w:rsidRDefault="00D949AD" w:rsidP="00DF61E6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Форма собственности: м</w:t>
      </w:r>
      <w:r w:rsidR="00201C55">
        <w:rPr>
          <w:sz w:val="28"/>
          <w:szCs w:val="28"/>
        </w:rPr>
        <w:t>униципальная.</w:t>
      </w:r>
    </w:p>
    <w:p w14:paraId="4942D5D7" w14:textId="1D28D4B8" w:rsidR="001C789E" w:rsidRDefault="00201C55" w:rsidP="00DF61E6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Центр образования.</w:t>
      </w:r>
    </w:p>
    <w:p w14:paraId="24127798" w14:textId="454DD2A5" w:rsidR="001C789E" w:rsidRDefault="00BD13AF" w:rsidP="00DF61E6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BD13AF">
        <w:rPr>
          <w:sz w:val="28"/>
          <w:szCs w:val="28"/>
        </w:rPr>
        <w:t>Управление образования администрации города Тулы</w:t>
      </w:r>
      <w:r>
        <w:rPr>
          <w:sz w:val="28"/>
          <w:szCs w:val="28"/>
        </w:rPr>
        <w:t xml:space="preserve">, </w:t>
      </w:r>
      <w:r w:rsidR="00677733">
        <w:rPr>
          <w:sz w:val="28"/>
          <w:szCs w:val="28"/>
        </w:rPr>
        <w:t xml:space="preserve">                                               </w:t>
      </w:r>
      <w:r w:rsidR="00D949AD">
        <w:rPr>
          <w:sz w:val="28"/>
          <w:szCs w:val="28"/>
        </w:rPr>
        <w:t>Симонова Ирина Владимировна</w:t>
      </w:r>
      <w:r>
        <w:rPr>
          <w:sz w:val="28"/>
          <w:szCs w:val="28"/>
        </w:rPr>
        <w:t>, директор.</w:t>
      </w:r>
    </w:p>
    <w:p w14:paraId="5BAD54C3" w14:textId="26D38FC6" w:rsidR="00BD13AF" w:rsidRPr="00112A16" w:rsidRDefault="00995D54" w:rsidP="00DF61E6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color w:val="000000" w:themeColor="text1"/>
          <w:sz w:val="28"/>
          <w:szCs w:val="28"/>
        </w:rPr>
      </w:pPr>
      <w:r w:rsidRPr="00112A16">
        <w:rPr>
          <w:color w:val="000000" w:themeColor="text1"/>
          <w:sz w:val="28"/>
          <w:szCs w:val="28"/>
        </w:rPr>
        <w:t>Копия</w:t>
      </w:r>
      <w:r w:rsidR="00BD13AF" w:rsidRPr="00112A16">
        <w:rPr>
          <w:color w:val="000000" w:themeColor="text1"/>
          <w:sz w:val="28"/>
          <w:szCs w:val="28"/>
        </w:rPr>
        <w:t xml:space="preserve"> приказа о назначении</w:t>
      </w:r>
      <w:r w:rsidR="00112A16" w:rsidRPr="00112A16">
        <w:rPr>
          <w:color w:val="000000" w:themeColor="text1"/>
          <w:sz w:val="28"/>
          <w:szCs w:val="28"/>
        </w:rPr>
        <w:t xml:space="preserve"> имеется</w:t>
      </w:r>
      <w:r w:rsidRPr="00112A16">
        <w:rPr>
          <w:color w:val="000000" w:themeColor="text1"/>
          <w:sz w:val="28"/>
          <w:szCs w:val="28"/>
        </w:rPr>
        <w:t>.</w:t>
      </w:r>
    </w:p>
    <w:p w14:paraId="78C91C1A" w14:textId="18F1FA22" w:rsidR="001C789E" w:rsidRPr="00BD13AF" w:rsidRDefault="00995D54" w:rsidP="00DF61E6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BD13AF">
        <w:rPr>
          <w:sz w:val="28"/>
          <w:szCs w:val="28"/>
        </w:rPr>
        <w:t xml:space="preserve">Юридический адрес: </w:t>
      </w:r>
      <w:r w:rsidR="00BD13AF" w:rsidRPr="00BD13AF">
        <w:t>3000</w:t>
      </w:r>
      <w:r w:rsidR="00D949AD">
        <w:t>62</w:t>
      </w:r>
      <w:r w:rsidR="00BD13AF" w:rsidRPr="00BD13AF">
        <w:t xml:space="preserve">, </w:t>
      </w:r>
      <w:proofErr w:type="spellStart"/>
      <w:r w:rsidR="00BD13AF" w:rsidRPr="00BD13AF">
        <w:t>г</w:t>
      </w:r>
      <w:proofErr w:type="gramStart"/>
      <w:r w:rsidR="00BD13AF" w:rsidRPr="00BD13AF">
        <w:t>.Т</w:t>
      </w:r>
      <w:proofErr w:type="gramEnd"/>
      <w:r w:rsidR="00BD13AF" w:rsidRPr="00BD13AF">
        <w:t>ула</w:t>
      </w:r>
      <w:proofErr w:type="spellEnd"/>
      <w:r w:rsidR="00BD13AF" w:rsidRPr="00BD13AF">
        <w:t xml:space="preserve">, </w:t>
      </w:r>
      <w:proofErr w:type="spellStart"/>
      <w:r w:rsidR="00BD13AF" w:rsidRPr="00BD13AF">
        <w:t>ул.М</w:t>
      </w:r>
      <w:r w:rsidR="00D949AD">
        <w:t>аксимовского</w:t>
      </w:r>
      <w:proofErr w:type="spellEnd"/>
      <w:r w:rsidR="00BD13AF" w:rsidRPr="00BD13AF">
        <w:t xml:space="preserve">, </w:t>
      </w:r>
      <w:r w:rsidR="00D949AD">
        <w:t>2</w:t>
      </w:r>
      <w:r w:rsidR="00BD13AF">
        <w:rPr>
          <w:sz w:val="28"/>
          <w:szCs w:val="28"/>
        </w:rPr>
        <w:t>.</w:t>
      </w:r>
      <w:r w:rsidR="00BD13AF" w:rsidRPr="00BD13AF">
        <w:rPr>
          <w:sz w:val="28"/>
          <w:szCs w:val="28"/>
        </w:rPr>
        <w:t xml:space="preserve">                                      </w:t>
      </w:r>
    </w:p>
    <w:p w14:paraId="5647F6F9" w14:textId="1E438CEE" w:rsidR="001C789E" w:rsidRDefault="00995D54" w:rsidP="00DF61E6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Фактический адрес: </w:t>
      </w:r>
      <w:r w:rsidR="00BD13AF">
        <w:rPr>
          <w:sz w:val="28"/>
          <w:szCs w:val="28"/>
        </w:rPr>
        <w:t>3000</w:t>
      </w:r>
      <w:r w:rsidR="00D949AD">
        <w:rPr>
          <w:sz w:val="28"/>
          <w:szCs w:val="28"/>
        </w:rPr>
        <w:t>20</w:t>
      </w:r>
      <w:r>
        <w:rPr>
          <w:sz w:val="28"/>
          <w:szCs w:val="28"/>
        </w:rPr>
        <w:t xml:space="preserve">, </w:t>
      </w:r>
      <w:proofErr w:type="spellStart"/>
      <w:r w:rsidR="00BD13AF" w:rsidRPr="00BD13AF">
        <w:t>г</w:t>
      </w:r>
      <w:proofErr w:type="gramStart"/>
      <w:r w:rsidR="00BD13AF" w:rsidRPr="00BD13AF">
        <w:t>.Т</w:t>
      </w:r>
      <w:proofErr w:type="gramEnd"/>
      <w:r w:rsidR="00BD13AF" w:rsidRPr="00BD13AF">
        <w:t>ула</w:t>
      </w:r>
      <w:proofErr w:type="spellEnd"/>
      <w:r w:rsidR="00BD13AF" w:rsidRPr="00BD13AF">
        <w:t>, ул.</w:t>
      </w:r>
      <w:r w:rsidR="00BD13AF">
        <w:t xml:space="preserve"> </w:t>
      </w:r>
      <w:r w:rsidR="00D949AD">
        <w:t>Гончаров</w:t>
      </w:r>
      <w:r w:rsidR="00BD13AF">
        <w:t xml:space="preserve">а, </w:t>
      </w:r>
      <w:r w:rsidR="00D949AD">
        <w:t>1-а</w:t>
      </w:r>
      <w:r>
        <w:rPr>
          <w:sz w:val="28"/>
          <w:szCs w:val="28"/>
        </w:rPr>
        <w:t>.</w:t>
      </w:r>
    </w:p>
    <w:p w14:paraId="1A5AE574" w14:textId="77777777" w:rsidR="00BD13AF" w:rsidRDefault="00995D54" w:rsidP="00DF61E6">
      <w:pPr>
        <w:pStyle w:val="11"/>
        <w:shd w:val="clear" w:color="auto" w:fill="auto"/>
        <w:spacing w:line="240" w:lineRule="auto"/>
        <w:ind w:firstLine="72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*Данные заполняются в соответствии с уставом организации-соискателя!</w:t>
      </w:r>
    </w:p>
    <w:p w14:paraId="58639501" w14:textId="24851747" w:rsidR="001C789E" w:rsidRPr="00D949AD" w:rsidRDefault="00BD13AF" w:rsidP="00DF61E6">
      <w:pPr>
        <w:pStyle w:val="1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949AD">
        <w:rPr>
          <w:sz w:val="28"/>
          <w:szCs w:val="28"/>
        </w:rPr>
        <w:t xml:space="preserve">9. </w:t>
      </w:r>
      <w:r w:rsidRPr="00BD13AF">
        <w:rPr>
          <w:sz w:val="28"/>
          <w:szCs w:val="28"/>
        </w:rPr>
        <w:t>Контактный</w:t>
      </w:r>
      <w:r w:rsidRPr="00D949AD">
        <w:rPr>
          <w:sz w:val="28"/>
          <w:szCs w:val="28"/>
        </w:rPr>
        <w:t xml:space="preserve">    </w:t>
      </w:r>
      <w:r w:rsidRPr="00BD13AF">
        <w:rPr>
          <w:sz w:val="28"/>
          <w:szCs w:val="28"/>
        </w:rPr>
        <w:t>тел</w:t>
      </w:r>
      <w:r w:rsidRPr="00D949AD">
        <w:rPr>
          <w:sz w:val="28"/>
          <w:szCs w:val="28"/>
        </w:rPr>
        <w:t>./</w:t>
      </w:r>
      <w:r w:rsidRPr="00BD13AF">
        <w:rPr>
          <w:sz w:val="28"/>
          <w:szCs w:val="28"/>
        </w:rPr>
        <w:t>факс</w:t>
      </w:r>
      <w:r w:rsidRPr="00D949AD">
        <w:rPr>
          <w:sz w:val="28"/>
          <w:szCs w:val="28"/>
        </w:rPr>
        <w:t xml:space="preserve"> (4872) </w:t>
      </w:r>
      <w:r w:rsidR="00D949AD" w:rsidRPr="00D949AD">
        <w:rPr>
          <w:sz w:val="28"/>
          <w:szCs w:val="28"/>
        </w:rPr>
        <w:t>49</w:t>
      </w:r>
      <w:r w:rsidRPr="00D949AD">
        <w:rPr>
          <w:sz w:val="28"/>
          <w:szCs w:val="28"/>
        </w:rPr>
        <w:t>-9</w:t>
      </w:r>
      <w:r w:rsidR="00D949AD" w:rsidRPr="00D949AD">
        <w:rPr>
          <w:sz w:val="28"/>
          <w:szCs w:val="28"/>
        </w:rPr>
        <w:t>4</w:t>
      </w:r>
      <w:r w:rsidRPr="00D949AD">
        <w:rPr>
          <w:sz w:val="28"/>
          <w:szCs w:val="28"/>
        </w:rPr>
        <w:t>-</w:t>
      </w:r>
      <w:r w:rsidR="00D949AD" w:rsidRPr="00D949AD">
        <w:rPr>
          <w:sz w:val="28"/>
          <w:szCs w:val="28"/>
        </w:rPr>
        <w:t>62</w:t>
      </w:r>
      <w:r w:rsidRPr="00D949AD">
        <w:rPr>
          <w:sz w:val="28"/>
          <w:szCs w:val="28"/>
        </w:rPr>
        <w:t xml:space="preserve">, </w:t>
      </w:r>
      <w:r w:rsidRPr="00BD13AF">
        <w:rPr>
          <w:sz w:val="28"/>
          <w:szCs w:val="28"/>
          <w:lang w:val="en-US"/>
        </w:rPr>
        <w:t>e</w:t>
      </w:r>
      <w:r w:rsidRPr="00D949AD">
        <w:rPr>
          <w:sz w:val="28"/>
          <w:szCs w:val="28"/>
        </w:rPr>
        <w:t>-</w:t>
      </w:r>
      <w:r w:rsidRPr="00BD13AF">
        <w:rPr>
          <w:sz w:val="28"/>
          <w:szCs w:val="28"/>
          <w:lang w:val="en-US"/>
        </w:rPr>
        <w:t>mail</w:t>
      </w:r>
      <w:r w:rsidRPr="00D949AD">
        <w:rPr>
          <w:sz w:val="28"/>
          <w:szCs w:val="28"/>
        </w:rPr>
        <w:t xml:space="preserve">: </w:t>
      </w:r>
      <w:hyperlink r:id="rId8" w:history="1">
        <w:r w:rsidR="00D949AD" w:rsidRPr="00F330DE">
          <w:rPr>
            <w:rStyle w:val="aa"/>
            <w:sz w:val="28"/>
            <w:szCs w:val="28"/>
            <w:lang w:val="en-US"/>
          </w:rPr>
          <w:t>tula</w:t>
        </w:r>
        <w:r w:rsidR="00D949AD" w:rsidRPr="00F330DE">
          <w:rPr>
            <w:rStyle w:val="aa"/>
            <w:sz w:val="28"/>
            <w:szCs w:val="28"/>
          </w:rPr>
          <w:t>-</w:t>
        </w:r>
        <w:r w:rsidR="00D949AD" w:rsidRPr="00F330DE">
          <w:rPr>
            <w:rStyle w:val="aa"/>
            <w:sz w:val="28"/>
            <w:szCs w:val="28"/>
            <w:lang w:val="en-US"/>
          </w:rPr>
          <w:t>co</w:t>
        </w:r>
        <w:r w:rsidR="00D949AD" w:rsidRPr="00F330DE">
          <w:rPr>
            <w:rStyle w:val="aa"/>
            <w:sz w:val="28"/>
            <w:szCs w:val="28"/>
          </w:rPr>
          <w:t>7@</w:t>
        </w:r>
        <w:r w:rsidR="00D949AD" w:rsidRPr="00F330DE">
          <w:rPr>
            <w:rStyle w:val="aa"/>
            <w:sz w:val="28"/>
            <w:szCs w:val="28"/>
            <w:lang w:val="en-US"/>
          </w:rPr>
          <w:t>tularegion</w:t>
        </w:r>
        <w:r w:rsidR="00D949AD" w:rsidRPr="00F330DE">
          <w:rPr>
            <w:rStyle w:val="aa"/>
            <w:sz w:val="28"/>
            <w:szCs w:val="28"/>
          </w:rPr>
          <w:t>.</w:t>
        </w:r>
        <w:r w:rsidR="00D949AD" w:rsidRPr="00F330DE">
          <w:rPr>
            <w:rStyle w:val="aa"/>
            <w:sz w:val="28"/>
            <w:szCs w:val="28"/>
            <w:lang w:val="en-US"/>
          </w:rPr>
          <w:t>org</w:t>
        </w:r>
      </w:hyperlink>
    </w:p>
    <w:p w14:paraId="7F58258B" w14:textId="77777777" w:rsidR="001C789E" w:rsidRDefault="00995D54" w:rsidP="00DF61E6">
      <w:pPr>
        <w:pStyle w:val="1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*Указать необходимо контактный телефон и </w:t>
      </w:r>
      <w:r>
        <w:rPr>
          <w:i/>
          <w:iCs/>
          <w:sz w:val="24"/>
          <w:szCs w:val="24"/>
          <w:lang w:val="en-US" w:eastAsia="en-US" w:bidi="en-US"/>
        </w:rPr>
        <w:t>e</w:t>
      </w:r>
      <w:r w:rsidRPr="0030707A">
        <w:rPr>
          <w:i/>
          <w:iCs/>
          <w:sz w:val="24"/>
          <w:szCs w:val="24"/>
          <w:lang w:eastAsia="en-US" w:bidi="en-US"/>
        </w:rPr>
        <w:t>-</w:t>
      </w:r>
      <w:r>
        <w:rPr>
          <w:i/>
          <w:iCs/>
          <w:sz w:val="24"/>
          <w:szCs w:val="24"/>
          <w:lang w:val="en-US" w:eastAsia="en-US" w:bidi="en-US"/>
        </w:rPr>
        <w:t>mail</w:t>
      </w:r>
      <w:r w:rsidRPr="0030707A">
        <w:rPr>
          <w:i/>
          <w:iCs/>
          <w:sz w:val="24"/>
          <w:szCs w:val="24"/>
          <w:lang w:eastAsia="en-US" w:bidi="en-US"/>
        </w:rPr>
        <w:t xml:space="preserve"> </w:t>
      </w:r>
      <w:r>
        <w:rPr>
          <w:i/>
          <w:iCs/>
          <w:sz w:val="24"/>
          <w:szCs w:val="24"/>
        </w:rPr>
        <w:t>организации-соискателя</w:t>
      </w:r>
    </w:p>
    <w:p w14:paraId="1B17071B" w14:textId="2A5A440D" w:rsidR="00895E8A" w:rsidRPr="00895E8A" w:rsidRDefault="00FC0FD9" w:rsidP="00DF61E6">
      <w:pPr>
        <w:pStyle w:val="11"/>
        <w:shd w:val="clear" w:color="auto" w:fill="auto"/>
        <w:spacing w:line="240" w:lineRule="auto"/>
        <w:ind w:firstLine="0"/>
        <w:jc w:val="both"/>
      </w:pPr>
      <w:hyperlink r:id="rId9" w:history="1">
        <w:r w:rsidR="00895E8A" w:rsidRPr="00F330DE">
          <w:rPr>
            <w:rStyle w:val="aa"/>
          </w:rPr>
          <w:t>https://co7tula-r71.gosuslugi.ru/glavnoe/natsionalnyy-proekt-bespilotnye-aviatsionnye-sistemy/</w:t>
        </w:r>
      </w:hyperlink>
    </w:p>
    <w:p w14:paraId="284A005D" w14:textId="5D7860B0" w:rsidR="001C789E" w:rsidRDefault="00995D54" w:rsidP="00DF61E6">
      <w:pPr>
        <w:pStyle w:val="1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*Информация на сайте должна соответствовать информации, представленной в заявке!</w:t>
      </w:r>
    </w:p>
    <w:p w14:paraId="39FCAD74" w14:textId="51F70193" w:rsidR="001C789E" w:rsidRDefault="00FC0FD9" w:rsidP="00DF61E6">
      <w:pPr>
        <w:pStyle w:val="11"/>
        <w:numPr>
          <w:ilvl w:val="0"/>
          <w:numId w:val="5"/>
        </w:numPr>
        <w:shd w:val="clear" w:color="auto" w:fill="auto"/>
        <w:tabs>
          <w:tab w:val="left" w:pos="1261"/>
        </w:tabs>
        <w:spacing w:line="276" w:lineRule="auto"/>
        <w:ind w:left="0" w:firstLine="0"/>
        <w:jc w:val="both"/>
        <w:rPr>
          <w:sz w:val="28"/>
          <w:szCs w:val="28"/>
        </w:rPr>
      </w:pPr>
      <w:hyperlink r:id="rId10" w:history="1">
        <w:r w:rsidR="00BD13AF" w:rsidRPr="00DD1498">
          <w:rPr>
            <w:rStyle w:val="aa"/>
            <w:sz w:val="28"/>
            <w:szCs w:val="28"/>
          </w:rPr>
          <w:t>https://czentrobrazovaniya10tula-r71.gosweb.gosuslugi.ru/svedeniya-ob-obrazovatelnoy-organizatsii/dokumenty/</w:t>
        </w:r>
      </w:hyperlink>
      <w:r w:rsidR="00BD13AF">
        <w:rPr>
          <w:sz w:val="28"/>
          <w:szCs w:val="28"/>
        </w:rPr>
        <w:t xml:space="preserve"> </w:t>
      </w:r>
    </w:p>
    <w:p w14:paraId="0442CF1A" w14:textId="2307964D" w:rsidR="00143950" w:rsidRDefault="006D52D6" w:rsidP="006D52D6">
      <w:pPr>
        <w:pStyle w:val="11"/>
        <w:numPr>
          <w:ilvl w:val="0"/>
          <w:numId w:val="5"/>
        </w:numPr>
        <w:shd w:val="clear" w:color="auto" w:fill="auto"/>
        <w:tabs>
          <w:tab w:val="left" w:pos="709"/>
        </w:tabs>
        <w:spacing w:line="276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</w:t>
      </w:r>
      <w:hyperlink r:id="rId11" w:history="1">
        <w:r w:rsidRPr="00F330DE">
          <w:rPr>
            <w:rStyle w:val="aa"/>
            <w:sz w:val="28"/>
            <w:szCs w:val="28"/>
          </w:rPr>
          <w:t>https://co7tula-r71.gosuslugi.ru/netcat_files/30/69/Ustav3.pdf</w:t>
        </w:r>
      </w:hyperlink>
    </w:p>
    <w:p w14:paraId="30455E28" w14:textId="77777777" w:rsidR="006D52D6" w:rsidRDefault="006D52D6" w:rsidP="006D52D6">
      <w:pPr>
        <w:pStyle w:val="11"/>
        <w:shd w:val="clear" w:color="auto" w:fill="auto"/>
        <w:tabs>
          <w:tab w:val="left" w:pos="1261"/>
        </w:tabs>
        <w:spacing w:line="276" w:lineRule="auto"/>
        <w:ind w:left="986" w:firstLine="0"/>
        <w:jc w:val="both"/>
        <w:rPr>
          <w:sz w:val="28"/>
          <w:szCs w:val="28"/>
        </w:rPr>
      </w:pPr>
    </w:p>
    <w:p w14:paraId="2D97016D" w14:textId="403F3E5C" w:rsidR="001C789E" w:rsidRDefault="00995D54" w:rsidP="006D52D6">
      <w:pPr>
        <w:pStyle w:val="11"/>
        <w:numPr>
          <w:ilvl w:val="0"/>
          <w:numId w:val="5"/>
        </w:numPr>
        <w:shd w:val="clear" w:color="auto" w:fill="auto"/>
        <w:tabs>
          <w:tab w:val="left" w:pos="70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949AD">
        <w:rPr>
          <w:color w:val="auto"/>
          <w:sz w:val="28"/>
          <w:szCs w:val="28"/>
        </w:rPr>
        <w:t>ИНН</w:t>
      </w:r>
      <w:r w:rsidR="00FB557F" w:rsidRPr="00D949AD">
        <w:rPr>
          <w:color w:val="auto"/>
        </w:rPr>
        <w:t xml:space="preserve"> </w:t>
      </w:r>
      <w:r w:rsidR="00FB557F" w:rsidRPr="00D949AD">
        <w:rPr>
          <w:color w:val="auto"/>
          <w:sz w:val="28"/>
          <w:szCs w:val="28"/>
        </w:rPr>
        <w:t>710</w:t>
      </w:r>
      <w:r w:rsidR="00D949AD" w:rsidRPr="00D949AD">
        <w:rPr>
          <w:color w:val="auto"/>
          <w:sz w:val="28"/>
          <w:szCs w:val="28"/>
          <w:lang w:val="en-US"/>
        </w:rPr>
        <w:t>3045415</w:t>
      </w:r>
      <w:r w:rsidR="00FB557F" w:rsidRPr="00D949AD">
        <w:rPr>
          <w:color w:val="auto"/>
          <w:sz w:val="28"/>
          <w:szCs w:val="28"/>
        </w:rPr>
        <w:t xml:space="preserve"> </w:t>
      </w:r>
      <w:r w:rsidRPr="00D949AD">
        <w:rPr>
          <w:color w:val="auto"/>
          <w:sz w:val="28"/>
          <w:szCs w:val="28"/>
        </w:rPr>
        <w:t>/ОГРН</w:t>
      </w:r>
      <w:r w:rsidR="00FB557F" w:rsidRPr="00D949AD">
        <w:rPr>
          <w:color w:val="auto"/>
          <w:sz w:val="28"/>
          <w:szCs w:val="28"/>
        </w:rPr>
        <w:t xml:space="preserve"> </w:t>
      </w:r>
      <w:r w:rsidR="00D949AD" w:rsidRPr="00D949AD">
        <w:rPr>
          <w:color w:val="auto"/>
          <w:sz w:val="28"/>
          <w:szCs w:val="28"/>
          <w:lang w:val="en-US"/>
        </w:rPr>
        <w:t>1157154026270</w:t>
      </w:r>
      <w:r w:rsidR="00FB557F" w:rsidRPr="00D949AD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/КПП</w:t>
      </w:r>
      <w:r w:rsidR="00FB557F">
        <w:rPr>
          <w:sz w:val="28"/>
          <w:szCs w:val="28"/>
        </w:rPr>
        <w:t xml:space="preserve"> </w:t>
      </w:r>
      <w:r w:rsidR="00FB557F" w:rsidRPr="00FB557F">
        <w:rPr>
          <w:sz w:val="28"/>
          <w:szCs w:val="28"/>
        </w:rPr>
        <w:t>710301001</w:t>
      </w:r>
      <w:r>
        <w:rPr>
          <w:sz w:val="28"/>
          <w:szCs w:val="28"/>
        </w:rPr>
        <w:t>.</w:t>
      </w:r>
    </w:p>
    <w:p w14:paraId="33268887" w14:textId="0A84D4E0" w:rsidR="00895E8A" w:rsidRPr="00895E8A" w:rsidRDefault="00895E8A" w:rsidP="002030BD">
      <w:pPr>
        <w:pStyle w:val="11"/>
        <w:numPr>
          <w:ilvl w:val="0"/>
          <w:numId w:val="5"/>
        </w:numPr>
        <w:shd w:val="clear" w:color="auto" w:fill="auto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95E8A">
        <w:rPr>
          <w:sz w:val="28"/>
          <w:szCs w:val="28"/>
        </w:rPr>
        <w:t>Копия решения органа самоуправления организации на участие в реализации ИОП</w:t>
      </w:r>
      <w:r w:rsidR="00E15688">
        <w:rPr>
          <w:sz w:val="28"/>
          <w:szCs w:val="28"/>
        </w:rPr>
        <w:t xml:space="preserve"> имеется.</w:t>
      </w:r>
    </w:p>
    <w:p w14:paraId="68506966" w14:textId="77777777" w:rsidR="00895E8A" w:rsidRPr="00895E8A" w:rsidRDefault="00895E8A" w:rsidP="002030BD">
      <w:pPr>
        <w:pStyle w:val="11"/>
        <w:numPr>
          <w:ilvl w:val="0"/>
          <w:numId w:val="5"/>
        </w:numPr>
        <w:shd w:val="clear" w:color="auto" w:fill="auto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95E8A">
        <w:rPr>
          <w:sz w:val="28"/>
          <w:szCs w:val="28"/>
        </w:rPr>
        <w:t>Копия ходатайства органа местного самоуправления, осуществляющего управление в сфере образования, о присвоении статуса региональной инновационной площадки организации-соискателю (для муниципальных организаций)</w:t>
      </w:r>
    </w:p>
    <w:p w14:paraId="5163D9A4" w14:textId="77777777" w:rsidR="001E37C9" w:rsidRDefault="00995D54" w:rsidP="00895E8A">
      <w:pPr>
        <w:pStyle w:val="11"/>
        <w:numPr>
          <w:ilvl w:val="0"/>
          <w:numId w:val="5"/>
        </w:numPr>
        <w:shd w:val="clear" w:color="auto" w:fill="auto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Краткое описание организации.</w:t>
      </w:r>
      <w:r w:rsidR="001E37C9">
        <w:rPr>
          <w:sz w:val="28"/>
          <w:szCs w:val="28"/>
        </w:rPr>
        <w:t xml:space="preserve"> </w:t>
      </w:r>
    </w:p>
    <w:p w14:paraId="7497F794" w14:textId="1164ACB1" w:rsidR="001C789E" w:rsidRDefault="001E37C9" w:rsidP="00DF61E6">
      <w:pPr>
        <w:pStyle w:val="11"/>
        <w:shd w:val="clear" w:color="auto" w:fill="auto"/>
        <w:spacing w:line="276" w:lineRule="auto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r w:rsidR="00895E8A">
        <w:rPr>
          <w:sz w:val="28"/>
          <w:szCs w:val="28"/>
        </w:rPr>
        <w:t>ЦО №</w:t>
      </w:r>
      <w:r w:rsidR="00895E8A" w:rsidRPr="00895E8A">
        <w:rPr>
          <w:sz w:val="28"/>
          <w:szCs w:val="28"/>
        </w:rPr>
        <w:t>7</w:t>
      </w:r>
      <w:r>
        <w:rPr>
          <w:sz w:val="28"/>
          <w:szCs w:val="28"/>
        </w:rPr>
        <w:t xml:space="preserve"> (далее Центр образования)  </w:t>
      </w:r>
      <w:r w:rsidRPr="001E37C9">
        <w:rPr>
          <w:sz w:val="28"/>
          <w:szCs w:val="28"/>
        </w:rPr>
        <w:t xml:space="preserve"> осуществл</w:t>
      </w:r>
      <w:r>
        <w:rPr>
          <w:sz w:val="28"/>
          <w:szCs w:val="28"/>
        </w:rPr>
        <w:t xml:space="preserve">яет </w:t>
      </w:r>
      <w:r w:rsidRPr="001E37C9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ую</w:t>
      </w:r>
      <w:r w:rsidRPr="001E37C9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</w:t>
      </w:r>
      <w:r w:rsidRPr="001E37C9">
        <w:rPr>
          <w:sz w:val="28"/>
          <w:szCs w:val="28"/>
        </w:rPr>
        <w:t xml:space="preserve"> по основным общеобразовательным программам - образовательным программам дошкольного, начального общего, основного общего и среднего общего образования. Центр образования вправе осуществлять образовательную деятельность по дополнительным общеобразовательным программам, реализация которых не является основной целью его деятельности, при наличии соответствующих лицензий. Центр образования руководствуется Порядком организации и осуществления образовательной деятельности по </w:t>
      </w:r>
      <w:r w:rsidRPr="001E37C9">
        <w:rPr>
          <w:sz w:val="28"/>
          <w:szCs w:val="28"/>
        </w:rPr>
        <w:lastRenderedPageBreak/>
        <w:t xml:space="preserve">дополнительным общеобразовательным программам. Центр образования имеет право реализовывать базовые образовательные курсы, подготовительные курсы, курсы по выбору, </w:t>
      </w:r>
      <w:proofErr w:type="spellStart"/>
      <w:r w:rsidRPr="001E37C9">
        <w:rPr>
          <w:sz w:val="28"/>
          <w:szCs w:val="28"/>
        </w:rPr>
        <w:t>элективно</w:t>
      </w:r>
      <w:proofErr w:type="spellEnd"/>
      <w:r w:rsidRPr="001E37C9">
        <w:rPr>
          <w:sz w:val="28"/>
          <w:szCs w:val="28"/>
        </w:rPr>
        <w:t>-ориентаци</w:t>
      </w:r>
      <w:r w:rsidR="009F4591">
        <w:rPr>
          <w:sz w:val="28"/>
          <w:szCs w:val="28"/>
        </w:rPr>
        <w:t>о</w:t>
      </w:r>
      <w:r w:rsidRPr="001E37C9">
        <w:rPr>
          <w:sz w:val="28"/>
          <w:szCs w:val="28"/>
        </w:rPr>
        <w:t xml:space="preserve">нные курсы в рамках </w:t>
      </w:r>
      <w:proofErr w:type="spellStart"/>
      <w:r w:rsidRPr="001E37C9">
        <w:rPr>
          <w:sz w:val="28"/>
          <w:szCs w:val="28"/>
        </w:rPr>
        <w:t>предпрофильной</w:t>
      </w:r>
      <w:proofErr w:type="spellEnd"/>
      <w:r w:rsidRPr="001E37C9">
        <w:rPr>
          <w:sz w:val="28"/>
          <w:szCs w:val="28"/>
        </w:rPr>
        <w:t xml:space="preserve"> и профильной подготовки обучающихся; разрабатывать и реализовывать образовательные программы, в том числе адаптированные для детей с ограниченными возможностями здоровья.</w:t>
      </w:r>
    </w:p>
    <w:p w14:paraId="539F1E43" w14:textId="074B6D0B" w:rsidR="0063039B" w:rsidRPr="00E014D6" w:rsidRDefault="009F4591" w:rsidP="0063039B">
      <w:pPr>
        <w:pStyle w:val="a8"/>
        <w:widowControl/>
        <w:numPr>
          <w:ilvl w:val="0"/>
          <w:numId w:val="5"/>
        </w:numPr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МБОЦ </w:t>
      </w:r>
      <w:r w:rsidR="0063039B" w:rsidRPr="0063039B">
        <w:rPr>
          <w:rFonts w:ascii="Times New Roman" w:eastAsia="Times New Roman" w:hAnsi="Times New Roman" w:cs="Times New Roman"/>
          <w:sz w:val="28"/>
          <w:szCs w:val="28"/>
        </w:rPr>
        <w:t>ЦО № 7</w:t>
      </w:r>
      <w:r w:rsidR="0063039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8E2D6E8" w14:textId="40F71D11" w:rsidR="0063039B" w:rsidRDefault="0063039B" w:rsidP="00143950">
      <w:pPr>
        <w:pStyle w:val="a8"/>
        <w:widowControl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участник всероссийского проекта «Школы – ассоциированные партнеры «Сириуса»»;</w:t>
      </w:r>
    </w:p>
    <w:p w14:paraId="01E0CF3E" w14:textId="46242B34" w:rsidR="00143950" w:rsidRDefault="00143950" w:rsidP="00143950">
      <w:pPr>
        <w:pStyle w:val="Default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участник </w:t>
      </w:r>
      <w:r w:rsidRPr="00143950">
        <w:rPr>
          <w:rFonts w:eastAsia="Times New Roman"/>
          <w:sz w:val="28"/>
          <w:szCs w:val="28"/>
        </w:rPr>
        <w:t>нас</w:t>
      </w:r>
      <w:r w:rsidRPr="00143950">
        <w:rPr>
          <w:bCs/>
          <w:sz w:val="28"/>
          <w:szCs w:val="28"/>
        </w:rPr>
        <w:t xml:space="preserve">тавнической лиги проекта «Школа </w:t>
      </w:r>
      <w:proofErr w:type="spellStart"/>
      <w:r w:rsidRPr="00143950">
        <w:rPr>
          <w:bCs/>
          <w:sz w:val="28"/>
          <w:szCs w:val="28"/>
        </w:rPr>
        <w:t>Минпросвещения</w:t>
      </w:r>
      <w:proofErr w:type="spellEnd"/>
      <w:r w:rsidRPr="00143950">
        <w:rPr>
          <w:bCs/>
          <w:sz w:val="28"/>
          <w:szCs w:val="28"/>
        </w:rPr>
        <w:t xml:space="preserve"> России»</w:t>
      </w:r>
      <w:r>
        <w:rPr>
          <w:bCs/>
          <w:sz w:val="28"/>
          <w:szCs w:val="28"/>
        </w:rPr>
        <w:t>;</w:t>
      </w:r>
    </w:p>
    <w:p w14:paraId="262B2E6D" w14:textId="6358B9CE" w:rsidR="00143950" w:rsidRDefault="00143950" w:rsidP="00143950">
      <w:pPr>
        <w:pStyle w:val="Default"/>
        <w:jc w:val="both"/>
        <w:rPr>
          <w:sz w:val="28"/>
          <w:szCs w:val="28"/>
          <w:shd w:val="clear" w:color="auto" w:fill="FFFFFF"/>
        </w:rPr>
      </w:pPr>
      <w:r w:rsidRPr="00143950">
        <w:rPr>
          <w:bCs/>
          <w:sz w:val="28"/>
          <w:szCs w:val="28"/>
        </w:rPr>
        <w:t xml:space="preserve">- </w:t>
      </w:r>
      <w:r>
        <w:rPr>
          <w:rFonts w:ascii="PT Astra Serif" w:hAnsi="PT Astra Serif" w:cs="PTAstraSerif-Regular"/>
          <w:sz w:val="28"/>
          <w:szCs w:val="28"/>
          <w:lang w:eastAsia="ru-RU"/>
        </w:rPr>
        <w:t xml:space="preserve">участник федерального проекта </w:t>
      </w:r>
      <w:r w:rsidR="00D17EF7">
        <w:rPr>
          <w:rFonts w:ascii="PT Astra Serif" w:hAnsi="PT Astra Serif" w:cs="PTAstraSerif-Regular"/>
          <w:sz w:val="28"/>
          <w:szCs w:val="28"/>
          <w:lang w:eastAsia="ru-RU"/>
        </w:rPr>
        <w:t>«Цифровая образовательная среда»;</w:t>
      </w:r>
      <w:r>
        <w:rPr>
          <w:sz w:val="28"/>
          <w:szCs w:val="28"/>
          <w:shd w:val="clear" w:color="auto" w:fill="FFFFFF"/>
        </w:rPr>
        <w:t xml:space="preserve"> </w:t>
      </w:r>
    </w:p>
    <w:p w14:paraId="53DB804A" w14:textId="77777777" w:rsidR="00143950" w:rsidRDefault="00143950" w:rsidP="00143950">
      <w:pPr>
        <w:pStyle w:val="Default"/>
        <w:jc w:val="both"/>
        <w:rPr>
          <w:rFonts w:ascii="PT Astra Serif" w:hAnsi="PT Astra Serif" w:cs="PTAstraSerif-Regular"/>
          <w:sz w:val="28"/>
          <w:szCs w:val="28"/>
          <w:lang w:eastAsia="ru-RU"/>
        </w:rPr>
      </w:pPr>
      <w:r>
        <w:rPr>
          <w:rFonts w:ascii="PT Astra Serif" w:hAnsi="PT Astra Serif" w:cs="PTAstraSerif-Regular"/>
          <w:sz w:val="28"/>
          <w:szCs w:val="28"/>
          <w:lang w:eastAsia="ru-RU"/>
        </w:rPr>
        <w:t>- с</w:t>
      </w:r>
      <w:r w:rsidRPr="009411CC">
        <w:rPr>
          <w:rFonts w:ascii="PT Astra Serif" w:hAnsi="PT Astra Serif" w:cs="PTAstraSerif-Regular"/>
          <w:sz w:val="28"/>
          <w:szCs w:val="28"/>
          <w:lang w:eastAsia="ru-RU"/>
        </w:rPr>
        <w:t xml:space="preserve">етевая инновационная площадка ФГУ ФНЦ НИИСИ РАН по теме </w:t>
      </w:r>
      <w:r>
        <w:rPr>
          <w:rFonts w:ascii="PT Astra Serif" w:hAnsi="PT Astra Serif" w:cs="PTAstraSerif-Regular"/>
          <w:sz w:val="28"/>
          <w:szCs w:val="28"/>
          <w:lang w:eastAsia="ru-RU"/>
        </w:rPr>
        <w:t>«</w:t>
      </w:r>
      <w:r w:rsidRPr="009411CC">
        <w:rPr>
          <w:rFonts w:ascii="PT Astra Serif" w:hAnsi="PT Astra Serif" w:cs="PTAstraSerif-Regular"/>
          <w:sz w:val="28"/>
          <w:szCs w:val="28"/>
          <w:lang w:eastAsia="ru-RU"/>
        </w:rPr>
        <w:t xml:space="preserve">Апробация и внедрение основ алгоритмизации и программирования для дошкольников в цифровой образовательной среде </w:t>
      </w:r>
      <w:r>
        <w:rPr>
          <w:rFonts w:ascii="PT Astra Serif" w:hAnsi="PT Astra Serif" w:cs="PTAstraSerif-Regular"/>
          <w:sz w:val="28"/>
          <w:szCs w:val="28"/>
          <w:lang w:eastAsia="ru-RU"/>
        </w:rPr>
        <w:t>«</w:t>
      </w:r>
      <w:proofErr w:type="spellStart"/>
      <w:r w:rsidRPr="009411CC">
        <w:rPr>
          <w:rFonts w:ascii="PT Astra Serif" w:hAnsi="PT Astra Serif" w:cs="PTAstraSerif-Regular"/>
          <w:sz w:val="28"/>
          <w:szCs w:val="28"/>
          <w:lang w:eastAsia="ru-RU"/>
        </w:rPr>
        <w:t>ПиктоМир</w:t>
      </w:r>
      <w:proofErr w:type="spellEnd"/>
      <w:r>
        <w:rPr>
          <w:rFonts w:ascii="PT Astra Serif" w:hAnsi="PT Astra Serif" w:cs="PTAstraSerif-Regular"/>
          <w:sz w:val="28"/>
          <w:szCs w:val="28"/>
          <w:lang w:eastAsia="ru-RU"/>
        </w:rPr>
        <w:t>»;</w:t>
      </w:r>
    </w:p>
    <w:p w14:paraId="47E4EE76" w14:textId="009C6BC1" w:rsidR="00143950" w:rsidRDefault="00143950" w:rsidP="00143950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у</w:t>
      </w:r>
      <w:r w:rsidRPr="00064639">
        <w:rPr>
          <w:sz w:val="28"/>
          <w:szCs w:val="28"/>
          <w:shd w:val="clear" w:color="auto" w:fill="FFFFFF"/>
        </w:rPr>
        <w:t>частник</w:t>
      </w:r>
      <w:r w:rsidRPr="00143950">
        <w:rPr>
          <w:sz w:val="28"/>
          <w:szCs w:val="28"/>
          <w:shd w:val="clear" w:color="auto" w:fill="FFFFFF"/>
        </w:rPr>
        <w:t xml:space="preserve"> </w:t>
      </w:r>
      <w:r w:rsidRPr="00064639">
        <w:rPr>
          <w:sz w:val="28"/>
          <w:szCs w:val="28"/>
          <w:shd w:val="clear" w:color="auto" w:fill="FFFFFF"/>
        </w:rPr>
        <w:t>пилотного</w:t>
      </w:r>
      <w:r w:rsidRPr="0014395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регионального </w:t>
      </w:r>
      <w:r w:rsidRPr="00064639">
        <w:rPr>
          <w:sz w:val="28"/>
          <w:szCs w:val="28"/>
          <w:shd w:val="clear" w:color="auto" w:fill="FFFFFF"/>
        </w:rPr>
        <w:t>проекта</w:t>
      </w:r>
      <w:r w:rsidRPr="00143950">
        <w:rPr>
          <w:sz w:val="28"/>
          <w:szCs w:val="28"/>
          <w:shd w:val="clear" w:color="auto" w:fill="FFFFFF"/>
        </w:rPr>
        <w:t xml:space="preserve"> «</w:t>
      </w:r>
      <w:r w:rsidRPr="00064639">
        <w:rPr>
          <w:sz w:val="28"/>
          <w:szCs w:val="28"/>
          <w:shd w:val="clear" w:color="auto" w:fill="FFFFFF"/>
          <w:lang w:val="en-US"/>
        </w:rPr>
        <w:t>My</w:t>
      </w:r>
      <w:r w:rsidRPr="00143950">
        <w:rPr>
          <w:sz w:val="28"/>
          <w:szCs w:val="28"/>
          <w:shd w:val="clear" w:color="auto" w:fill="FFFFFF"/>
        </w:rPr>
        <w:t xml:space="preserve"> </w:t>
      </w:r>
      <w:r w:rsidRPr="00064639">
        <w:rPr>
          <w:sz w:val="28"/>
          <w:szCs w:val="28"/>
          <w:shd w:val="clear" w:color="auto" w:fill="FFFFFF"/>
          <w:lang w:val="en-US"/>
        </w:rPr>
        <w:t>steps</w:t>
      </w:r>
      <w:r w:rsidRPr="00143950">
        <w:rPr>
          <w:sz w:val="28"/>
          <w:szCs w:val="28"/>
          <w:shd w:val="clear" w:color="auto" w:fill="FFFFFF"/>
        </w:rPr>
        <w:t xml:space="preserve"> </w:t>
      </w:r>
      <w:r w:rsidRPr="00064639">
        <w:rPr>
          <w:sz w:val="28"/>
          <w:szCs w:val="28"/>
          <w:shd w:val="clear" w:color="auto" w:fill="FFFFFF"/>
          <w:lang w:val="en-US"/>
        </w:rPr>
        <w:t>in</w:t>
      </w:r>
      <w:r w:rsidRPr="00143950">
        <w:rPr>
          <w:sz w:val="28"/>
          <w:szCs w:val="28"/>
          <w:shd w:val="clear" w:color="auto" w:fill="FFFFFF"/>
        </w:rPr>
        <w:t xml:space="preserve"> </w:t>
      </w:r>
      <w:r w:rsidRPr="00064639">
        <w:rPr>
          <w:sz w:val="28"/>
          <w:szCs w:val="28"/>
          <w:shd w:val="clear" w:color="auto" w:fill="FFFFFF"/>
          <w:lang w:val="en-US"/>
        </w:rPr>
        <w:t>to</w:t>
      </w:r>
      <w:r w:rsidRPr="00143950">
        <w:rPr>
          <w:sz w:val="28"/>
          <w:szCs w:val="28"/>
          <w:shd w:val="clear" w:color="auto" w:fill="FFFFFF"/>
        </w:rPr>
        <w:t xml:space="preserve"> </w:t>
      </w:r>
      <w:r w:rsidRPr="00064639">
        <w:rPr>
          <w:sz w:val="28"/>
          <w:szCs w:val="28"/>
          <w:shd w:val="clear" w:color="auto" w:fill="FFFFFF"/>
          <w:lang w:val="en-US"/>
        </w:rPr>
        <w:t>IT</w:t>
      </w:r>
      <w:r w:rsidRPr="00143950">
        <w:rPr>
          <w:sz w:val="28"/>
          <w:szCs w:val="28"/>
          <w:shd w:val="clear" w:color="auto" w:fill="FFFFFF"/>
        </w:rPr>
        <w:t>-</w:t>
      </w:r>
      <w:r w:rsidRPr="00064639">
        <w:rPr>
          <w:sz w:val="28"/>
          <w:szCs w:val="28"/>
          <w:shd w:val="clear" w:color="auto" w:fill="FFFFFF"/>
          <w:lang w:val="en-US"/>
        </w:rPr>
        <w:t>profession</w:t>
      </w:r>
      <w:r w:rsidRPr="00143950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;</w:t>
      </w:r>
    </w:p>
    <w:p w14:paraId="1039ADE4" w14:textId="5673FB28" w:rsidR="00143950" w:rsidRPr="00143950" w:rsidRDefault="00143950" w:rsidP="00143950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rFonts w:ascii="PT Astra Serif" w:hAnsi="PT Astra Serif" w:cs="PTAstraSerif-Regular"/>
          <w:sz w:val="28"/>
          <w:szCs w:val="28"/>
          <w:lang w:eastAsia="ru-RU"/>
        </w:rPr>
        <w:t>- участник регионального проекта «Современные дети»;</w:t>
      </w:r>
    </w:p>
    <w:p w14:paraId="73C00EB4" w14:textId="6C2D0D52" w:rsidR="0063039B" w:rsidRPr="0063039B" w:rsidRDefault="00143950" w:rsidP="00143950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с</w:t>
      </w:r>
      <w:r w:rsidR="0063039B" w:rsidRPr="0063039B">
        <w:rPr>
          <w:rFonts w:eastAsia="Times New Roman"/>
          <w:sz w:val="28"/>
          <w:szCs w:val="28"/>
        </w:rPr>
        <w:t xml:space="preserve">татус региональной </w:t>
      </w:r>
      <w:proofErr w:type="spellStart"/>
      <w:r w:rsidR="0063039B" w:rsidRPr="0063039B">
        <w:rPr>
          <w:rFonts w:eastAsia="Times New Roman"/>
          <w:sz w:val="28"/>
          <w:szCs w:val="28"/>
        </w:rPr>
        <w:t>стажировочной</w:t>
      </w:r>
      <w:proofErr w:type="spellEnd"/>
      <w:r w:rsidR="0063039B" w:rsidRPr="0063039B">
        <w:rPr>
          <w:rFonts w:eastAsia="Times New Roman"/>
          <w:sz w:val="28"/>
          <w:szCs w:val="28"/>
        </w:rPr>
        <w:t xml:space="preserve"> площадки </w:t>
      </w:r>
      <w:r w:rsidRPr="00460D24">
        <w:rPr>
          <w:rFonts w:ascii="PT Astra Serif" w:hAnsi="PT Astra Serif"/>
          <w:sz w:val="28"/>
          <w:szCs w:val="28"/>
          <w:lang w:bidi="ru-RU"/>
        </w:rPr>
        <w:t xml:space="preserve">ГОУ ДПО ТО «ИПК и ППРО ТО» </w:t>
      </w:r>
      <w:r w:rsidR="0063039B" w:rsidRPr="0063039B">
        <w:rPr>
          <w:rFonts w:eastAsia="Times New Roman"/>
          <w:sz w:val="28"/>
          <w:szCs w:val="28"/>
        </w:rPr>
        <w:t>«Создание единого образовательного пространства при реализации ФГОС дошкольного образования, начального общего образования, основного общего образования и среднего общего образования» (</w:t>
      </w:r>
      <w:r w:rsidR="0063039B">
        <w:rPr>
          <w:rFonts w:eastAsia="Times New Roman"/>
          <w:sz w:val="28"/>
          <w:szCs w:val="28"/>
          <w:lang w:val="en-US"/>
        </w:rPr>
        <w:t>c</w:t>
      </w:r>
      <w:r w:rsidR="0063039B" w:rsidRPr="0063039B">
        <w:rPr>
          <w:rFonts w:eastAsia="Times New Roman"/>
          <w:sz w:val="28"/>
          <w:szCs w:val="28"/>
        </w:rPr>
        <w:t xml:space="preserve"> 2024 </w:t>
      </w:r>
      <w:r w:rsidR="0063039B">
        <w:rPr>
          <w:rFonts w:eastAsia="Times New Roman"/>
          <w:sz w:val="28"/>
          <w:szCs w:val="28"/>
        </w:rPr>
        <w:t>года)</w:t>
      </w:r>
      <w:r>
        <w:rPr>
          <w:rFonts w:eastAsia="Times New Roman"/>
          <w:sz w:val="28"/>
          <w:szCs w:val="28"/>
        </w:rPr>
        <w:t>.</w:t>
      </w:r>
    </w:p>
    <w:p w14:paraId="02FC9622" w14:textId="3E28A11E" w:rsidR="00E5354D" w:rsidRDefault="00995D54" w:rsidP="00DF61E6">
      <w:pPr>
        <w:pStyle w:val="11"/>
        <w:numPr>
          <w:ilvl w:val="0"/>
          <w:numId w:val="5"/>
        </w:numPr>
        <w:shd w:val="clear" w:color="auto" w:fill="auto"/>
        <w:spacing w:line="276" w:lineRule="auto"/>
        <w:ind w:left="0" w:firstLine="0"/>
        <w:jc w:val="both"/>
        <w:rPr>
          <w:sz w:val="28"/>
          <w:szCs w:val="28"/>
        </w:rPr>
      </w:pPr>
      <w:r w:rsidRPr="00E5354D">
        <w:rPr>
          <w:sz w:val="28"/>
          <w:szCs w:val="28"/>
        </w:rPr>
        <w:t>Сведения об участии организации-соискателя в конкурсах/конкурсных отборах, а также информация о достижении предусмотренных указанными программами индикаторов, показателей эффективности и взаимосвязи с реализацией инновационного образовательного проекта</w:t>
      </w:r>
      <w:r w:rsidR="006D52D6">
        <w:rPr>
          <w:sz w:val="28"/>
          <w:szCs w:val="28"/>
        </w:rPr>
        <w:t>.</w:t>
      </w:r>
    </w:p>
    <w:p w14:paraId="4312FB8A" w14:textId="77777777" w:rsidR="00EF10C2" w:rsidRDefault="00CB6B80" w:rsidP="00D067A3">
      <w:pPr>
        <w:pStyle w:val="11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Центр образования №7</w:t>
      </w:r>
      <w:r w:rsidR="00EF10C2">
        <w:rPr>
          <w:sz w:val="28"/>
          <w:szCs w:val="28"/>
        </w:rPr>
        <w:t>:</w:t>
      </w:r>
    </w:p>
    <w:p w14:paraId="6C4FC79A" w14:textId="459D6AB2" w:rsidR="00CB6B80" w:rsidRDefault="00E014D6" w:rsidP="00D067A3">
      <w:pPr>
        <w:pStyle w:val="11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п</w:t>
      </w:r>
      <w:r w:rsidR="00CB6B80">
        <w:rPr>
          <w:sz w:val="28"/>
          <w:szCs w:val="28"/>
        </w:rPr>
        <w:t>обедитель всероссийского смотра-конкурса образовательных организаций «Школа года - 2024»</w:t>
      </w:r>
      <w:r w:rsidR="00934110">
        <w:rPr>
          <w:sz w:val="28"/>
          <w:szCs w:val="28"/>
        </w:rPr>
        <w:t xml:space="preserve"> </w:t>
      </w:r>
      <w:hyperlink r:id="rId12" w:tgtFrame="_blank" w:history="1">
        <w:r w:rsidR="00934110" w:rsidRPr="00934110">
          <w:rPr>
            <w:rStyle w:val="aa"/>
            <w:bCs/>
            <w:sz w:val="28"/>
            <w:szCs w:val="28"/>
          </w:rPr>
          <w:t>https://vk.com/wall-143426534_4412</w:t>
        </w:r>
      </w:hyperlink>
      <w:r w:rsidR="00CB6B80">
        <w:rPr>
          <w:sz w:val="28"/>
          <w:szCs w:val="28"/>
        </w:rPr>
        <w:t>;</w:t>
      </w:r>
    </w:p>
    <w:p w14:paraId="4DEF2C9B" w14:textId="6B8F0475" w:rsidR="00E014D6" w:rsidRDefault="00E014D6" w:rsidP="00CB6B80">
      <w:pPr>
        <w:pStyle w:val="11"/>
        <w:shd w:val="clear" w:color="auto" w:fill="auto"/>
        <w:spacing w:line="276" w:lineRule="auto"/>
        <w:jc w:val="both"/>
        <w:rPr>
          <w:sz w:val="28"/>
          <w:szCs w:val="28"/>
        </w:rPr>
      </w:pPr>
      <w:r w:rsidRPr="0063039B">
        <w:rPr>
          <w:sz w:val="28"/>
          <w:szCs w:val="28"/>
        </w:rPr>
        <w:t xml:space="preserve">- участник национального проекта «Беспилотные авиационные системы», победитель конкурсного отбора </w:t>
      </w:r>
      <w:r>
        <w:rPr>
          <w:sz w:val="28"/>
          <w:szCs w:val="28"/>
        </w:rPr>
        <w:t>по «</w:t>
      </w:r>
      <w:r w:rsidRPr="0063039B">
        <w:rPr>
          <w:sz w:val="28"/>
          <w:szCs w:val="28"/>
        </w:rPr>
        <w:t>БАС</w:t>
      </w:r>
      <w:r>
        <w:rPr>
          <w:sz w:val="28"/>
          <w:szCs w:val="28"/>
        </w:rPr>
        <w:t>»;</w:t>
      </w:r>
    </w:p>
    <w:p w14:paraId="7957655F" w14:textId="77777777" w:rsidR="00EF10C2" w:rsidRDefault="00EF10C2" w:rsidP="00EF10C2">
      <w:pPr>
        <w:pStyle w:val="11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B6B80">
        <w:rPr>
          <w:sz w:val="28"/>
          <w:szCs w:val="28"/>
        </w:rPr>
        <w:t xml:space="preserve">бучающиеся </w:t>
      </w:r>
      <w:r>
        <w:rPr>
          <w:sz w:val="28"/>
          <w:szCs w:val="28"/>
        </w:rPr>
        <w:t>МБОУ ЦО №7:</w:t>
      </w:r>
      <w:r w:rsidR="00100063">
        <w:rPr>
          <w:sz w:val="28"/>
          <w:szCs w:val="28"/>
        </w:rPr>
        <w:t xml:space="preserve"> </w:t>
      </w:r>
    </w:p>
    <w:p w14:paraId="4BA94A3E" w14:textId="269FC628" w:rsidR="00CB6B80" w:rsidRDefault="00EF10C2" w:rsidP="00EF10C2">
      <w:pPr>
        <w:pStyle w:val="11"/>
        <w:spacing w:line="276" w:lineRule="auto"/>
        <w:ind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100063">
        <w:rPr>
          <w:sz w:val="28"/>
          <w:szCs w:val="28"/>
        </w:rPr>
        <w:t xml:space="preserve">юнармейский отряд «Стрела» - </w:t>
      </w:r>
      <w:r w:rsidR="00CB6B80">
        <w:rPr>
          <w:sz w:val="28"/>
          <w:szCs w:val="28"/>
        </w:rPr>
        <w:t xml:space="preserve">победители </w:t>
      </w:r>
      <w:r w:rsidR="00100063">
        <w:rPr>
          <w:sz w:val="28"/>
          <w:szCs w:val="28"/>
        </w:rPr>
        <w:t>межрегионального слета</w:t>
      </w:r>
      <w:r w:rsidR="00100063" w:rsidRPr="00100063">
        <w:rPr>
          <w:sz w:val="28"/>
          <w:szCs w:val="28"/>
        </w:rPr>
        <w:t xml:space="preserve"> юнармейских отрядов концерна «Алмаз-Антей»</w:t>
      </w:r>
      <w:r w:rsidR="00100063">
        <w:rPr>
          <w:sz w:val="28"/>
          <w:szCs w:val="28"/>
        </w:rPr>
        <w:t>, благодаря отличному прохождению гонки БАС</w:t>
      </w:r>
      <w:r w:rsidR="00934110">
        <w:rPr>
          <w:sz w:val="28"/>
          <w:szCs w:val="28"/>
        </w:rPr>
        <w:t xml:space="preserve"> </w:t>
      </w:r>
      <w:hyperlink r:id="rId13" w:tgtFrame="_blank" w:history="1">
        <w:r w:rsidR="00934110" w:rsidRPr="00934110">
          <w:rPr>
            <w:rStyle w:val="aa"/>
            <w:bCs/>
            <w:sz w:val="28"/>
            <w:szCs w:val="28"/>
          </w:rPr>
          <w:t>https://vk.com/wall-143426534_4552</w:t>
        </w:r>
      </w:hyperlink>
      <w:r w:rsidR="00100063">
        <w:rPr>
          <w:sz w:val="28"/>
          <w:szCs w:val="28"/>
        </w:rPr>
        <w:t xml:space="preserve">; </w:t>
      </w:r>
    </w:p>
    <w:p w14:paraId="63F65F20" w14:textId="00B1F9A5" w:rsidR="00100063" w:rsidRDefault="00CB6B80" w:rsidP="00100063">
      <w:pPr>
        <w:pStyle w:val="11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ежегодно обучающиеся Центра являются участниками проектной смены – победители и призеры всероссийского конкурса технологиче</w:t>
      </w:r>
      <w:r w:rsidR="00100063">
        <w:rPr>
          <w:bCs/>
          <w:sz w:val="28"/>
          <w:szCs w:val="28"/>
        </w:rPr>
        <w:t>ских проектов «Большие вызовы</w:t>
      </w:r>
      <w:r w:rsidR="00100063" w:rsidRPr="00EB162E">
        <w:rPr>
          <w:rStyle w:val="aa"/>
        </w:rPr>
        <w:t>»</w:t>
      </w:r>
      <w:r w:rsidR="00EB162E" w:rsidRPr="00EB162E">
        <w:rPr>
          <w:rStyle w:val="aa"/>
        </w:rPr>
        <w:t xml:space="preserve"> </w:t>
      </w:r>
      <w:hyperlink r:id="rId14" w:tgtFrame="_blank" w:history="1">
        <w:r w:rsidR="00EB162E" w:rsidRPr="00EB162E">
          <w:rPr>
            <w:rStyle w:val="aa"/>
            <w:bCs/>
            <w:sz w:val="28"/>
            <w:szCs w:val="28"/>
          </w:rPr>
          <w:t>https://vk.com/wall-143426534_3697</w:t>
        </w:r>
      </w:hyperlink>
      <w:r w:rsidR="00100063">
        <w:rPr>
          <w:bCs/>
          <w:sz w:val="28"/>
          <w:szCs w:val="28"/>
        </w:rPr>
        <w:t>;</w:t>
      </w:r>
    </w:p>
    <w:p w14:paraId="1FE154C8" w14:textId="77777777" w:rsidR="00EF10C2" w:rsidRDefault="00EF10C2" w:rsidP="00EF10C2">
      <w:pPr>
        <w:pStyle w:val="11"/>
        <w:spacing w:line="276" w:lineRule="auto"/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934110">
        <w:rPr>
          <w:bCs/>
          <w:sz w:val="28"/>
          <w:szCs w:val="28"/>
        </w:rPr>
        <w:t>едагоги центра</w:t>
      </w:r>
      <w:r>
        <w:rPr>
          <w:bCs/>
          <w:sz w:val="28"/>
          <w:szCs w:val="28"/>
        </w:rPr>
        <w:t>:</w:t>
      </w:r>
      <w:r w:rsidR="00934110">
        <w:rPr>
          <w:bCs/>
          <w:sz w:val="28"/>
          <w:szCs w:val="28"/>
        </w:rPr>
        <w:t xml:space="preserve"> </w:t>
      </w:r>
    </w:p>
    <w:p w14:paraId="12E373F0" w14:textId="189D171F" w:rsidR="00100063" w:rsidRPr="00100063" w:rsidRDefault="00EF10C2" w:rsidP="00EF10C2">
      <w:pPr>
        <w:pStyle w:val="11"/>
        <w:spacing w:line="276" w:lineRule="auto"/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окончили</w:t>
      </w:r>
      <w:r w:rsidR="00934110">
        <w:rPr>
          <w:bCs/>
          <w:sz w:val="28"/>
          <w:szCs w:val="28"/>
        </w:rPr>
        <w:t xml:space="preserve"> курсы повышения квалификации «</w:t>
      </w:r>
      <w:r w:rsidR="00934110" w:rsidRPr="00934110">
        <w:rPr>
          <w:bCs/>
          <w:sz w:val="28"/>
          <w:szCs w:val="28"/>
        </w:rPr>
        <w:t>Практическая подготовка в сфере разработки, производства и эксплуатации БАС</w:t>
      </w:r>
      <w:r w:rsidR="00934110">
        <w:rPr>
          <w:bCs/>
          <w:sz w:val="28"/>
          <w:szCs w:val="28"/>
        </w:rPr>
        <w:t xml:space="preserve">» в Федеральном </w:t>
      </w:r>
      <w:r w:rsidR="00934110">
        <w:rPr>
          <w:bCs/>
          <w:sz w:val="28"/>
          <w:szCs w:val="28"/>
        </w:rPr>
        <w:lastRenderedPageBreak/>
        <w:t xml:space="preserve">технопарке профессионального образования г. Калуга  </w:t>
      </w:r>
      <w:hyperlink r:id="rId15" w:history="1">
        <w:r w:rsidR="00934110" w:rsidRPr="00AE74A0">
          <w:rPr>
            <w:rStyle w:val="aa"/>
            <w:bCs/>
            <w:sz w:val="28"/>
            <w:szCs w:val="28"/>
          </w:rPr>
          <w:t>https://vk.com/video-222785723_456239063</w:t>
        </w:r>
      </w:hyperlink>
      <w:r>
        <w:rPr>
          <w:bCs/>
          <w:sz w:val="28"/>
          <w:szCs w:val="28"/>
        </w:rPr>
        <w:t>;</w:t>
      </w:r>
    </w:p>
    <w:p w14:paraId="37B9C1E2" w14:textId="73875E70" w:rsidR="00CB6B80" w:rsidRDefault="00CB6B80" w:rsidP="0001390F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390F">
        <w:rPr>
          <w:rFonts w:ascii="Times New Roman" w:hAnsi="Times New Roman" w:cs="Times New Roman"/>
          <w:sz w:val="28"/>
          <w:szCs w:val="28"/>
        </w:rPr>
        <w:t>- победители Всероссийского конкурса «</w:t>
      </w:r>
      <w:proofErr w:type="spellStart"/>
      <w:r w:rsidRPr="0001390F">
        <w:rPr>
          <w:rFonts w:ascii="Times New Roman" w:hAnsi="Times New Roman" w:cs="Times New Roman"/>
          <w:sz w:val="28"/>
          <w:szCs w:val="28"/>
        </w:rPr>
        <w:t>ПроСферум</w:t>
      </w:r>
      <w:proofErr w:type="spellEnd"/>
      <w:r w:rsidRPr="0001390F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01390F">
        <w:rPr>
          <w:rFonts w:ascii="Times New Roman" w:hAnsi="Times New Roman" w:cs="Times New Roman"/>
          <w:sz w:val="28"/>
          <w:szCs w:val="28"/>
        </w:rPr>
        <w:t>организованный</w:t>
      </w:r>
      <w:proofErr w:type="gramEnd"/>
      <w:r w:rsidRPr="0001390F">
        <w:rPr>
          <w:rFonts w:ascii="Times New Roman" w:hAnsi="Times New Roman" w:cs="Times New Roman"/>
          <w:sz w:val="28"/>
          <w:szCs w:val="28"/>
        </w:rPr>
        <w:t xml:space="preserve"> учебной платформой </w:t>
      </w:r>
      <w:proofErr w:type="spellStart"/>
      <w:r w:rsidRPr="0001390F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01390F">
        <w:rPr>
          <w:rFonts w:ascii="Times New Roman" w:hAnsi="Times New Roman" w:cs="Times New Roman"/>
          <w:sz w:val="28"/>
          <w:szCs w:val="28"/>
        </w:rPr>
        <w:t>, при поддержке министерства просвещения Российской Федерации</w:t>
      </w:r>
      <w:r w:rsidR="00EB162E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tgtFrame="_blank" w:history="1">
        <w:r w:rsidR="00EB162E" w:rsidRPr="00EB162E">
          <w:rPr>
            <w:rStyle w:val="aa"/>
            <w:rFonts w:ascii="Times New Roman" w:eastAsia="Times New Roman" w:hAnsi="Times New Roman" w:cs="Times New Roman"/>
            <w:bCs/>
            <w:sz w:val="28"/>
            <w:szCs w:val="28"/>
          </w:rPr>
          <w:t>https://vk.com/wall-143426534_3792</w:t>
        </w:r>
      </w:hyperlink>
      <w:r w:rsidR="00EF10C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398ABE11" w14:textId="2938A431" w:rsidR="00EF10C2" w:rsidRPr="0001390F" w:rsidRDefault="00EB162E" w:rsidP="0001390F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призёры регионального конкурса лучших практик в сфере дополнительного образования Тульской области.</w:t>
      </w:r>
    </w:p>
    <w:p w14:paraId="4EE4DC2F" w14:textId="726B4C62" w:rsidR="001C789E" w:rsidRPr="009A7EB3" w:rsidRDefault="006D52D6" w:rsidP="006D52D6">
      <w:pPr>
        <w:pStyle w:val="11"/>
        <w:numPr>
          <w:ilvl w:val="0"/>
          <w:numId w:val="12"/>
        </w:numPr>
        <w:shd w:val="clear" w:color="auto" w:fill="auto"/>
        <w:tabs>
          <w:tab w:val="left" w:pos="406"/>
        </w:tabs>
        <w:spacing w:line="240" w:lineRule="auto"/>
        <w:jc w:val="center"/>
      </w:pPr>
      <w:r w:rsidRPr="009A7EB3">
        <w:rPr>
          <w:b/>
          <w:bCs/>
        </w:rPr>
        <w:t xml:space="preserve"> </w:t>
      </w:r>
      <w:r w:rsidR="00995D54" w:rsidRPr="009A7EB3">
        <w:rPr>
          <w:b/>
          <w:bCs/>
        </w:rPr>
        <w:t>«Проект»</w:t>
      </w:r>
    </w:p>
    <w:p w14:paraId="3CDFE1D9" w14:textId="49580160" w:rsidR="001C789E" w:rsidRPr="00EA610D" w:rsidRDefault="00995D54" w:rsidP="00DF61E6">
      <w:pPr>
        <w:pStyle w:val="a8"/>
        <w:numPr>
          <w:ilvl w:val="0"/>
          <w:numId w:val="3"/>
        </w:numPr>
        <w:ind w:left="0" w:right="14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A610D">
        <w:rPr>
          <w:rFonts w:ascii="Times New Roman" w:hAnsi="Times New Roman" w:cs="Times New Roman"/>
          <w:sz w:val="28"/>
          <w:szCs w:val="28"/>
        </w:rPr>
        <w:t>Наименование проекта (программы) организации-соискателя</w:t>
      </w:r>
      <w:r w:rsidR="006D52D6">
        <w:rPr>
          <w:rFonts w:ascii="Times New Roman" w:hAnsi="Times New Roman" w:cs="Times New Roman"/>
          <w:sz w:val="28"/>
          <w:szCs w:val="28"/>
        </w:rPr>
        <w:t>:</w:t>
      </w:r>
      <w:r w:rsidR="009A7EB3" w:rsidRPr="00EA610D">
        <w:rPr>
          <w:sz w:val="28"/>
          <w:szCs w:val="28"/>
        </w:rPr>
        <w:t xml:space="preserve"> </w:t>
      </w:r>
      <w:r w:rsidR="009A7EB3" w:rsidRPr="00EA610D">
        <w:rPr>
          <w:rFonts w:ascii="Times New Roman" w:hAnsi="Times New Roman"/>
          <w:sz w:val="28"/>
          <w:szCs w:val="28"/>
        </w:rPr>
        <w:t>«</w:t>
      </w:r>
      <w:r w:rsidR="006D52D6">
        <w:rPr>
          <w:rFonts w:ascii="Times New Roman" w:hAnsi="Times New Roman"/>
          <w:sz w:val="28"/>
          <w:szCs w:val="28"/>
        </w:rPr>
        <w:t>Реализация дополнительной общеобразовательной программы по внедрению проекта «БАС» в систему общего образования</w:t>
      </w:r>
      <w:r w:rsidR="009A7EB3" w:rsidRPr="00EA610D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E9333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3E81573" w14:textId="1F38B3BD" w:rsidR="001C789E" w:rsidRPr="00EA610D" w:rsidRDefault="009A7EB3" w:rsidP="00DF61E6">
      <w:pPr>
        <w:pStyle w:val="11"/>
        <w:numPr>
          <w:ilvl w:val="0"/>
          <w:numId w:val="3"/>
        </w:numPr>
        <w:shd w:val="clear" w:color="auto" w:fill="auto"/>
        <w:ind w:firstLine="0"/>
        <w:jc w:val="both"/>
        <w:rPr>
          <w:sz w:val="28"/>
          <w:szCs w:val="28"/>
        </w:rPr>
      </w:pPr>
      <w:r w:rsidRPr="00EA610D">
        <w:rPr>
          <w:sz w:val="28"/>
          <w:szCs w:val="28"/>
        </w:rPr>
        <w:t xml:space="preserve">Научный руководитель – </w:t>
      </w:r>
      <w:r w:rsidR="006D52D6">
        <w:rPr>
          <w:sz w:val="28"/>
          <w:szCs w:val="28"/>
        </w:rPr>
        <w:t>Родионова</w:t>
      </w:r>
      <w:r w:rsidRPr="00EA610D">
        <w:rPr>
          <w:sz w:val="28"/>
          <w:szCs w:val="28"/>
        </w:rPr>
        <w:t xml:space="preserve"> </w:t>
      </w:r>
      <w:r w:rsidR="006D52D6">
        <w:rPr>
          <w:sz w:val="28"/>
          <w:szCs w:val="28"/>
        </w:rPr>
        <w:t>Ольга</w:t>
      </w:r>
      <w:r w:rsidRPr="00EA610D">
        <w:rPr>
          <w:sz w:val="28"/>
          <w:szCs w:val="28"/>
        </w:rPr>
        <w:t xml:space="preserve"> Владимировна, доцент</w:t>
      </w:r>
      <w:r w:rsidR="006D52D6">
        <w:rPr>
          <w:sz w:val="28"/>
          <w:szCs w:val="28"/>
        </w:rPr>
        <w:t>,</w:t>
      </w:r>
      <w:r w:rsidRPr="00EA610D">
        <w:rPr>
          <w:sz w:val="28"/>
          <w:szCs w:val="28"/>
        </w:rPr>
        <w:t xml:space="preserve"> </w:t>
      </w:r>
      <w:r w:rsidR="006D52D6" w:rsidRPr="00EA610D">
        <w:rPr>
          <w:sz w:val="28"/>
          <w:szCs w:val="28"/>
        </w:rPr>
        <w:t xml:space="preserve">кандидат </w:t>
      </w:r>
      <w:r w:rsidR="006D52D6">
        <w:rPr>
          <w:sz w:val="28"/>
          <w:szCs w:val="28"/>
        </w:rPr>
        <w:t>физико-математи</w:t>
      </w:r>
      <w:r w:rsidR="006D52D6" w:rsidRPr="00EA610D">
        <w:rPr>
          <w:sz w:val="28"/>
          <w:szCs w:val="28"/>
        </w:rPr>
        <w:t>ческих наук</w:t>
      </w:r>
      <w:r w:rsidR="006D52D6">
        <w:rPr>
          <w:sz w:val="28"/>
          <w:szCs w:val="28"/>
        </w:rPr>
        <w:t>, доцент института передовых информационных технологий ТГПУ им. Л.Н. Толстого, член-корреспондент Российской Академии информатизации образования.</w:t>
      </w:r>
    </w:p>
    <w:p w14:paraId="298BD1E4" w14:textId="6935834B" w:rsidR="001C789E" w:rsidRPr="00EA610D" w:rsidRDefault="00995D54" w:rsidP="00DF61E6">
      <w:pPr>
        <w:pStyle w:val="11"/>
        <w:numPr>
          <w:ilvl w:val="0"/>
          <w:numId w:val="3"/>
        </w:numPr>
        <w:shd w:val="clear" w:color="auto" w:fill="auto"/>
        <w:tabs>
          <w:tab w:val="left" w:pos="0"/>
        </w:tabs>
        <w:ind w:firstLine="0"/>
        <w:jc w:val="both"/>
        <w:rPr>
          <w:sz w:val="28"/>
          <w:szCs w:val="28"/>
        </w:rPr>
      </w:pPr>
      <w:r w:rsidRPr="00EA610D">
        <w:rPr>
          <w:sz w:val="28"/>
          <w:szCs w:val="28"/>
        </w:rPr>
        <w:t xml:space="preserve">Контактный </w:t>
      </w:r>
      <w:r w:rsidR="003859DE" w:rsidRPr="00EA610D">
        <w:rPr>
          <w:sz w:val="28"/>
          <w:szCs w:val="28"/>
        </w:rPr>
        <w:t>тел./факс (4872) 4</w:t>
      </w:r>
      <w:r w:rsidR="006D52D6">
        <w:rPr>
          <w:sz w:val="28"/>
          <w:szCs w:val="28"/>
        </w:rPr>
        <w:t>9</w:t>
      </w:r>
      <w:r w:rsidR="003859DE" w:rsidRPr="00EA610D">
        <w:rPr>
          <w:sz w:val="28"/>
          <w:szCs w:val="28"/>
        </w:rPr>
        <w:t>-9</w:t>
      </w:r>
      <w:r w:rsidR="006D52D6">
        <w:rPr>
          <w:sz w:val="28"/>
          <w:szCs w:val="28"/>
        </w:rPr>
        <w:t>6</w:t>
      </w:r>
      <w:r w:rsidR="003859DE" w:rsidRPr="00EA610D">
        <w:rPr>
          <w:sz w:val="28"/>
          <w:szCs w:val="28"/>
        </w:rPr>
        <w:t>-</w:t>
      </w:r>
      <w:r w:rsidR="006D52D6">
        <w:rPr>
          <w:sz w:val="28"/>
          <w:szCs w:val="28"/>
        </w:rPr>
        <w:t>59</w:t>
      </w:r>
      <w:r w:rsidR="003859DE" w:rsidRPr="00EA610D">
        <w:rPr>
          <w:sz w:val="28"/>
          <w:szCs w:val="28"/>
        </w:rPr>
        <w:t xml:space="preserve">, </w:t>
      </w:r>
      <w:r w:rsidR="003859DE" w:rsidRPr="00EA610D">
        <w:rPr>
          <w:sz w:val="28"/>
          <w:szCs w:val="28"/>
          <w:lang w:val="en-US"/>
        </w:rPr>
        <w:t>e</w:t>
      </w:r>
      <w:r w:rsidR="003859DE" w:rsidRPr="00EA610D">
        <w:rPr>
          <w:sz w:val="28"/>
          <w:szCs w:val="28"/>
        </w:rPr>
        <w:t>-</w:t>
      </w:r>
      <w:r w:rsidR="003859DE" w:rsidRPr="00EA610D">
        <w:rPr>
          <w:sz w:val="28"/>
          <w:szCs w:val="28"/>
          <w:lang w:val="en-US"/>
        </w:rPr>
        <w:t>mail</w:t>
      </w:r>
      <w:r w:rsidR="003859DE" w:rsidRPr="00EA610D">
        <w:rPr>
          <w:sz w:val="28"/>
          <w:szCs w:val="28"/>
        </w:rPr>
        <w:t xml:space="preserve">: </w:t>
      </w:r>
      <w:hyperlink r:id="rId17" w:history="1">
        <w:r w:rsidR="006D52D6" w:rsidRPr="00F330DE">
          <w:rPr>
            <w:rStyle w:val="aa"/>
            <w:sz w:val="28"/>
            <w:szCs w:val="28"/>
            <w:lang w:val="en-US"/>
          </w:rPr>
          <w:t>tula</w:t>
        </w:r>
        <w:r w:rsidR="006D52D6" w:rsidRPr="00F330DE">
          <w:rPr>
            <w:rStyle w:val="aa"/>
            <w:sz w:val="28"/>
            <w:szCs w:val="28"/>
          </w:rPr>
          <w:t>-</w:t>
        </w:r>
        <w:r w:rsidR="006D52D6" w:rsidRPr="00F330DE">
          <w:rPr>
            <w:rStyle w:val="aa"/>
            <w:sz w:val="28"/>
            <w:szCs w:val="28"/>
            <w:lang w:val="en-US"/>
          </w:rPr>
          <w:t>co</w:t>
        </w:r>
        <w:r w:rsidR="006D52D6" w:rsidRPr="00F330DE">
          <w:rPr>
            <w:rStyle w:val="aa"/>
            <w:sz w:val="28"/>
            <w:szCs w:val="28"/>
          </w:rPr>
          <w:t>7@</w:t>
        </w:r>
        <w:r w:rsidR="006D52D6" w:rsidRPr="00F330DE">
          <w:rPr>
            <w:rStyle w:val="aa"/>
            <w:sz w:val="28"/>
            <w:szCs w:val="28"/>
            <w:lang w:val="en-US"/>
          </w:rPr>
          <w:t>tularegion</w:t>
        </w:r>
        <w:r w:rsidR="006D52D6" w:rsidRPr="00F330DE">
          <w:rPr>
            <w:rStyle w:val="aa"/>
            <w:sz w:val="28"/>
            <w:szCs w:val="28"/>
          </w:rPr>
          <w:t>.</w:t>
        </w:r>
        <w:r w:rsidR="006D52D6" w:rsidRPr="00F330DE">
          <w:rPr>
            <w:rStyle w:val="aa"/>
            <w:sz w:val="28"/>
            <w:szCs w:val="28"/>
            <w:lang w:val="en-US"/>
          </w:rPr>
          <w:t>org</w:t>
        </w:r>
      </w:hyperlink>
      <w:r w:rsidRPr="00EA610D">
        <w:rPr>
          <w:sz w:val="28"/>
          <w:szCs w:val="28"/>
        </w:rPr>
        <w:t>.</w:t>
      </w:r>
    </w:p>
    <w:p w14:paraId="43F9C061" w14:textId="77777777" w:rsidR="00ED3C03" w:rsidRDefault="00995D54" w:rsidP="00ED3C03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426"/>
        </w:tabs>
        <w:ind w:firstLine="0"/>
        <w:jc w:val="both"/>
        <w:rPr>
          <w:sz w:val="28"/>
          <w:szCs w:val="28"/>
        </w:rPr>
      </w:pPr>
      <w:r w:rsidRPr="00EA610D">
        <w:rPr>
          <w:sz w:val="28"/>
          <w:szCs w:val="28"/>
        </w:rPr>
        <w:t>Год подачи заявки</w:t>
      </w:r>
      <w:r w:rsidR="009A7EB3" w:rsidRPr="00EA610D">
        <w:rPr>
          <w:sz w:val="28"/>
          <w:szCs w:val="28"/>
        </w:rPr>
        <w:t xml:space="preserve"> - 202</w:t>
      </w:r>
      <w:r w:rsidR="006D52D6">
        <w:rPr>
          <w:sz w:val="28"/>
          <w:szCs w:val="28"/>
        </w:rPr>
        <w:t>4</w:t>
      </w:r>
      <w:r w:rsidRPr="00EA610D">
        <w:rPr>
          <w:sz w:val="28"/>
          <w:szCs w:val="28"/>
        </w:rPr>
        <w:t>.</w:t>
      </w:r>
    </w:p>
    <w:p w14:paraId="3C5D0500" w14:textId="7C2DB572" w:rsidR="001C789E" w:rsidRPr="00ED3C03" w:rsidRDefault="00995D54" w:rsidP="00ED3C03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426"/>
        </w:tabs>
        <w:ind w:firstLine="0"/>
        <w:jc w:val="both"/>
        <w:rPr>
          <w:sz w:val="28"/>
          <w:szCs w:val="28"/>
        </w:rPr>
      </w:pPr>
      <w:r w:rsidRPr="00ED3C03">
        <w:rPr>
          <w:sz w:val="28"/>
          <w:szCs w:val="28"/>
        </w:rPr>
        <w:t xml:space="preserve">Период реализации проекта (программы) </w:t>
      </w:r>
      <w:r w:rsidRPr="00ED3C03">
        <w:rPr>
          <w:b/>
          <w:bCs/>
          <w:sz w:val="28"/>
          <w:szCs w:val="28"/>
        </w:rPr>
        <w:t>(</w:t>
      </w:r>
      <w:r w:rsidRPr="00ED3C03">
        <w:rPr>
          <w:sz w:val="28"/>
          <w:szCs w:val="28"/>
        </w:rPr>
        <w:t>год начала</w:t>
      </w:r>
      <w:r w:rsidR="003859DE" w:rsidRPr="00ED3C03">
        <w:rPr>
          <w:sz w:val="28"/>
          <w:szCs w:val="28"/>
        </w:rPr>
        <w:t xml:space="preserve"> 202</w:t>
      </w:r>
      <w:r w:rsidR="00A72FEA">
        <w:rPr>
          <w:sz w:val="28"/>
          <w:szCs w:val="28"/>
        </w:rPr>
        <w:t>4-2026</w:t>
      </w:r>
      <w:r w:rsidR="0095084A" w:rsidRPr="00ED3C03">
        <w:rPr>
          <w:sz w:val="28"/>
          <w:szCs w:val="28"/>
        </w:rPr>
        <w:t xml:space="preserve"> учебные года</w:t>
      </w:r>
      <w:r w:rsidRPr="00ED3C03">
        <w:rPr>
          <w:sz w:val="28"/>
          <w:szCs w:val="28"/>
        </w:rPr>
        <w:t>).</w:t>
      </w:r>
    </w:p>
    <w:p w14:paraId="5795B088" w14:textId="6797574B" w:rsidR="001C789E" w:rsidRPr="00EA610D" w:rsidRDefault="00995D54" w:rsidP="00DF61E6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426"/>
        </w:tabs>
        <w:ind w:firstLine="0"/>
        <w:jc w:val="both"/>
        <w:rPr>
          <w:sz w:val="28"/>
          <w:szCs w:val="28"/>
        </w:rPr>
      </w:pPr>
      <w:r w:rsidRPr="00EA610D">
        <w:rPr>
          <w:sz w:val="28"/>
          <w:szCs w:val="28"/>
        </w:rPr>
        <w:t>Уровень образования</w:t>
      </w:r>
      <w:r w:rsidR="009A7EB3" w:rsidRPr="00EA610D">
        <w:rPr>
          <w:sz w:val="28"/>
          <w:szCs w:val="28"/>
        </w:rPr>
        <w:t xml:space="preserve"> </w:t>
      </w:r>
      <w:r w:rsidR="003859DE" w:rsidRPr="00EA610D">
        <w:rPr>
          <w:sz w:val="28"/>
          <w:szCs w:val="28"/>
        </w:rPr>
        <w:t>–</w:t>
      </w:r>
      <w:r w:rsidR="009A7EB3" w:rsidRPr="00EA610D">
        <w:rPr>
          <w:sz w:val="28"/>
          <w:szCs w:val="28"/>
        </w:rPr>
        <w:t xml:space="preserve"> </w:t>
      </w:r>
      <w:r w:rsidR="0095084A">
        <w:rPr>
          <w:sz w:val="28"/>
          <w:szCs w:val="28"/>
        </w:rPr>
        <w:t>начальное, основное, среднее</w:t>
      </w:r>
      <w:r w:rsidR="003859DE" w:rsidRPr="00EA610D">
        <w:rPr>
          <w:sz w:val="28"/>
          <w:szCs w:val="28"/>
        </w:rPr>
        <w:t xml:space="preserve"> </w:t>
      </w:r>
      <w:r w:rsidR="0095084A">
        <w:rPr>
          <w:sz w:val="28"/>
          <w:szCs w:val="28"/>
        </w:rPr>
        <w:t xml:space="preserve">общее </w:t>
      </w:r>
      <w:r w:rsidR="003859DE" w:rsidRPr="00EA610D">
        <w:rPr>
          <w:sz w:val="28"/>
          <w:szCs w:val="28"/>
        </w:rPr>
        <w:t>образование</w:t>
      </w:r>
      <w:r w:rsidRPr="00EA610D">
        <w:rPr>
          <w:sz w:val="28"/>
          <w:szCs w:val="28"/>
        </w:rPr>
        <w:t>.</w:t>
      </w:r>
    </w:p>
    <w:p w14:paraId="359D626D" w14:textId="72E48A6E" w:rsidR="0095084A" w:rsidRPr="0095084A" w:rsidRDefault="00995D54" w:rsidP="00DF61E6">
      <w:pPr>
        <w:pStyle w:val="11"/>
        <w:numPr>
          <w:ilvl w:val="0"/>
          <w:numId w:val="3"/>
        </w:numPr>
        <w:shd w:val="clear" w:color="auto" w:fill="auto"/>
        <w:ind w:firstLine="0"/>
        <w:jc w:val="both"/>
        <w:rPr>
          <w:sz w:val="28"/>
          <w:szCs w:val="28"/>
        </w:rPr>
      </w:pPr>
      <w:r w:rsidRPr="0095084A">
        <w:rPr>
          <w:sz w:val="28"/>
          <w:szCs w:val="28"/>
        </w:rPr>
        <w:t>Направление деятельности инновационной площадки, в рамках которого реализуется представленный проект (программа)</w:t>
      </w:r>
      <w:r w:rsidR="003859DE" w:rsidRPr="0095084A">
        <w:rPr>
          <w:sz w:val="28"/>
          <w:szCs w:val="28"/>
        </w:rPr>
        <w:t xml:space="preserve"> - </w:t>
      </w:r>
      <w:r w:rsidR="00D17EF7">
        <w:rPr>
          <w:sz w:val="28"/>
          <w:szCs w:val="28"/>
        </w:rPr>
        <w:t>и</w:t>
      </w:r>
      <w:r w:rsidR="0095084A" w:rsidRPr="0095084A">
        <w:rPr>
          <w:sz w:val="28"/>
          <w:szCs w:val="28"/>
        </w:rPr>
        <w:t>нженерно-техническое</w:t>
      </w:r>
      <w:r w:rsidR="0095084A">
        <w:rPr>
          <w:sz w:val="28"/>
          <w:szCs w:val="28"/>
        </w:rPr>
        <w:t>.</w:t>
      </w:r>
    </w:p>
    <w:p w14:paraId="42B0F6DC" w14:textId="282DD13F" w:rsidR="0095084A" w:rsidRPr="0095084A" w:rsidRDefault="00995D54" w:rsidP="00D17EF7">
      <w:pPr>
        <w:pStyle w:val="a8"/>
        <w:numPr>
          <w:ilvl w:val="0"/>
          <w:numId w:val="3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84A">
        <w:rPr>
          <w:rFonts w:ascii="Times New Roman" w:eastAsia="Times New Roman" w:hAnsi="Times New Roman" w:cs="Times New Roman"/>
          <w:sz w:val="28"/>
          <w:szCs w:val="28"/>
        </w:rPr>
        <w:t>Цель (цели) проекта (программы)</w:t>
      </w:r>
      <w:r w:rsidR="003859DE" w:rsidRPr="0095084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5084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5084A" w:rsidRPr="0095084A">
        <w:rPr>
          <w:rFonts w:ascii="Times New Roman" w:eastAsia="Times New Roman" w:hAnsi="Times New Roman" w:cs="Times New Roman"/>
          <w:sz w:val="28"/>
          <w:szCs w:val="28"/>
        </w:rPr>
        <w:t>одготовка нового поколения к те</w:t>
      </w:r>
      <w:r w:rsidR="007F49DE">
        <w:rPr>
          <w:rFonts w:ascii="Times New Roman" w:eastAsia="Times New Roman" w:hAnsi="Times New Roman" w:cs="Times New Roman"/>
          <w:sz w:val="28"/>
          <w:szCs w:val="28"/>
        </w:rPr>
        <w:t xml:space="preserve">хнологическим </w:t>
      </w:r>
      <w:proofErr w:type="gramStart"/>
      <w:r w:rsidR="007F49DE">
        <w:rPr>
          <w:rFonts w:ascii="Times New Roman" w:eastAsia="Times New Roman" w:hAnsi="Times New Roman" w:cs="Times New Roman"/>
          <w:sz w:val="28"/>
          <w:szCs w:val="28"/>
        </w:rPr>
        <w:t>вызовам</w:t>
      </w:r>
      <w:proofErr w:type="gramEnd"/>
      <w:r w:rsidR="007F4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C03">
        <w:rPr>
          <w:rFonts w:ascii="Times New Roman" w:eastAsia="Times New Roman" w:hAnsi="Times New Roman" w:cs="Times New Roman"/>
          <w:sz w:val="28"/>
          <w:szCs w:val="28"/>
        </w:rPr>
        <w:t>будущего</w:t>
      </w:r>
      <w:r w:rsidR="00ED3C03" w:rsidRPr="007F4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C0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F49DE">
        <w:rPr>
          <w:rFonts w:ascii="Times New Roman" w:eastAsia="Times New Roman" w:hAnsi="Times New Roman" w:cs="Times New Roman"/>
          <w:sz w:val="28"/>
          <w:szCs w:val="28"/>
        </w:rPr>
        <w:t xml:space="preserve"> сфере беспилотных авиационных систем через внедрение дополнительной общеобразовательной программы. </w:t>
      </w:r>
    </w:p>
    <w:p w14:paraId="576E5935" w14:textId="392B06CF" w:rsidR="001C789E" w:rsidRDefault="00995D54" w:rsidP="00DF61E6">
      <w:pPr>
        <w:pStyle w:val="11"/>
        <w:numPr>
          <w:ilvl w:val="0"/>
          <w:numId w:val="3"/>
        </w:numPr>
        <w:shd w:val="clear" w:color="auto" w:fill="auto"/>
        <w:ind w:firstLine="0"/>
        <w:jc w:val="both"/>
        <w:rPr>
          <w:sz w:val="28"/>
          <w:szCs w:val="28"/>
        </w:rPr>
      </w:pPr>
      <w:r w:rsidRPr="0095084A">
        <w:rPr>
          <w:sz w:val="28"/>
          <w:szCs w:val="28"/>
        </w:rPr>
        <w:t>Задача (задачи) проекта (программы)</w:t>
      </w:r>
      <w:r w:rsidR="003859DE" w:rsidRPr="0095084A">
        <w:rPr>
          <w:sz w:val="28"/>
          <w:szCs w:val="28"/>
        </w:rPr>
        <w:t>:</w:t>
      </w:r>
    </w:p>
    <w:p w14:paraId="1478FE82" w14:textId="0B6C68A3" w:rsidR="009A1CE4" w:rsidRDefault="009A1CE4" w:rsidP="009A1CE4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тематический план и методические материалы по БАС;</w:t>
      </w:r>
    </w:p>
    <w:p w14:paraId="00C87561" w14:textId="530C8BAB" w:rsidR="009A1CE4" w:rsidRDefault="009A1CE4" w:rsidP="009A1CE4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педагогических работников для преподавания программы;</w:t>
      </w:r>
    </w:p>
    <w:p w14:paraId="74DCBB5B" w14:textId="597A53F8" w:rsidR="009A1CE4" w:rsidRDefault="009A1CE4" w:rsidP="009A1CE4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интегрировать современные технологии в образовательный процесс;</w:t>
      </w:r>
    </w:p>
    <w:p w14:paraId="2356F178" w14:textId="212F5176" w:rsidR="009A1CE4" w:rsidRDefault="004E5082" w:rsidP="009A1CE4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1938">
        <w:rPr>
          <w:sz w:val="28"/>
          <w:szCs w:val="28"/>
        </w:rPr>
        <w:t xml:space="preserve"> </w:t>
      </w:r>
      <w:r w:rsidR="009A1CE4">
        <w:rPr>
          <w:sz w:val="28"/>
          <w:szCs w:val="28"/>
        </w:rPr>
        <w:t>организовать практические занятия и мастер-классы согласно тематическому плану;</w:t>
      </w:r>
    </w:p>
    <w:p w14:paraId="6319CCB8" w14:textId="2565000D" w:rsidR="0029445D" w:rsidRDefault="0029445D" w:rsidP="0029445D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1CE4">
        <w:rPr>
          <w:sz w:val="28"/>
          <w:szCs w:val="28"/>
        </w:rPr>
        <w:t xml:space="preserve"> </w:t>
      </w:r>
      <w:r w:rsidR="00A71278">
        <w:rPr>
          <w:sz w:val="28"/>
          <w:szCs w:val="28"/>
        </w:rPr>
        <w:t>развит</w:t>
      </w:r>
      <w:r w:rsidR="009A1CE4">
        <w:rPr>
          <w:sz w:val="28"/>
          <w:szCs w:val="28"/>
        </w:rPr>
        <w:t>ь</w:t>
      </w:r>
      <w:r w:rsidR="00A71278">
        <w:rPr>
          <w:sz w:val="28"/>
          <w:szCs w:val="28"/>
        </w:rPr>
        <w:t xml:space="preserve"> практически</w:t>
      </w:r>
      <w:r w:rsidR="009A1CE4">
        <w:rPr>
          <w:sz w:val="28"/>
          <w:szCs w:val="28"/>
        </w:rPr>
        <w:t xml:space="preserve">е навыки у </w:t>
      </w:r>
      <w:proofErr w:type="gramStart"/>
      <w:r w:rsidR="009A1CE4">
        <w:rPr>
          <w:sz w:val="28"/>
          <w:szCs w:val="28"/>
        </w:rPr>
        <w:t>обучающихся</w:t>
      </w:r>
      <w:proofErr w:type="gramEnd"/>
      <w:r w:rsidR="009A1CE4">
        <w:rPr>
          <w:sz w:val="28"/>
          <w:szCs w:val="28"/>
        </w:rPr>
        <w:t xml:space="preserve"> в сфере БАС</w:t>
      </w:r>
      <w:r w:rsidR="00A71278">
        <w:rPr>
          <w:sz w:val="28"/>
          <w:szCs w:val="28"/>
        </w:rPr>
        <w:t>;</w:t>
      </w:r>
    </w:p>
    <w:p w14:paraId="520A2FB1" w14:textId="7618BA71" w:rsidR="00A71278" w:rsidRDefault="0029445D" w:rsidP="0029445D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1CE4">
        <w:rPr>
          <w:sz w:val="28"/>
          <w:szCs w:val="28"/>
        </w:rPr>
        <w:t xml:space="preserve"> </w:t>
      </w:r>
      <w:r w:rsidRPr="0029445D">
        <w:rPr>
          <w:sz w:val="28"/>
          <w:szCs w:val="28"/>
        </w:rPr>
        <w:t>повы</w:t>
      </w:r>
      <w:r w:rsidR="009A1CE4">
        <w:rPr>
          <w:sz w:val="28"/>
          <w:szCs w:val="28"/>
        </w:rPr>
        <w:t>сить интерес</w:t>
      </w:r>
      <w:r w:rsidRPr="0029445D">
        <w:rPr>
          <w:sz w:val="28"/>
          <w:szCs w:val="28"/>
        </w:rPr>
        <w:t xml:space="preserve"> </w:t>
      </w:r>
      <w:r w:rsidR="00B013C0">
        <w:rPr>
          <w:sz w:val="28"/>
          <w:szCs w:val="28"/>
        </w:rPr>
        <w:t xml:space="preserve">у </w:t>
      </w:r>
      <w:proofErr w:type="gramStart"/>
      <w:r w:rsidR="00A71278">
        <w:rPr>
          <w:sz w:val="28"/>
          <w:szCs w:val="28"/>
        </w:rPr>
        <w:t>об</w:t>
      </w:r>
      <w:r w:rsidRPr="0029445D">
        <w:rPr>
          <w:sz w:val="28"/>
          <w:szCs w:val="28"/>
        </w:rPr>
        <w:t>уча</w:t>
      </w:r>
      <w:r w:rsidR="00A71278">
        <w:rPr>
          <w:sz w:val="28"/>
          <w:szCs w:val="28"/>
        </w:rPr>
        <w:t>ю</w:t>
      </w:r>
      <w:r w:rsidRPr="0029445D">
        <w:rPr>
          <w:sz w:val="28"/>
          <w:szCs w:val="28"/>
        </w:rPr>
        <w:t>щихся</w:t>
      </w:r>
      <w:proofErr w:type="gramEnd"/>
      <w:r w:rsidRPr="0029445D">
        <w:rPr>
          <w:sz w:val="28"/>
          <w:szCs w:val="28"/>
        </w:rPr>
        <w:t xml:space="preserve"> к техническим наукам</w:t>
      </w:r>
      <w:r w:rsidR="00A71278">
        <w:rPr>
          <w:sz w:val="28"/>
          <w:szCs w:val="28"/>
        </w:rPr>
        <w:t>;</w:t>
      </w:r>
    </w:p>
    <w:p w14:paraId="760AD0B1" w14:textId="5BB18FC5" w:rsidR="00CF42D7" w:rsidRDefault="00A71278" w:rsidP="00A71278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1CE4">
        <w:rPr>
          <w:sz w:val="28"/>
          <w:szCs w:val="28"/>
        </w:rPr>
        <w:t>участвовать</w:t>
      </w:r>
      <w:r w:rsidRPr="00A71278">
        <w:rPr>
          <w:sz w:val="28"/>
          <w:szCs w:val="28"/>
        </w:rPr>
        <w:t xml:space="preserve"> в соревнованиях и </w:t>
      </w:r>
      <w:proofErr w:type="spellStart"/>
      <w:r w:rsidRPr="00A71278">
        <w:rPr>
          <w:sz w:val="28"/>
          <w:szCs w:val="28"/>
        </w:rPr>
        <w:t>профориентационных</w:t>
      </w:r>
      <w:proofErr w:type="spellEnd"/>
      <w:r w:rsidRPr="00A71278">
        <w:rPr>
          <w:sz w:val="28"/>
          <w:szCs w:val="28"/>
        </w:rPr>
        <w:t xml:space="preserve"> мероприятиях в сфере БАС.</w:t>
      </w:r>
      <w:r>
        <w:rPr>
          <w:rFonts w:ascii="Arial" w:hAnsi="Arial" w:cs="Arial"/>
          <w:sz w:val="20"/>
          <w:szCs w:val="20"/>
        </w:rPr>
        <w:br/>
      </w:r>
      <w:r w:rsidR="00CF42D7" w:rsidRPr="00EA610D">
        <w:rPr>
          <w:sz w:val="28"/>
          <w:szCs w:val="28"/>
        </w:rPr>
        <w:t xml:space="preserve">10. Обоснование значимости проекта (программы) для развития системы образования: </w:t>
      </w:r>
    </w:p>
    <w:p w14:paraId="413B619C" w14:textId="46B9DBE6" w:rsidR="009A1CE4" w:rsidRDefault="009A1CE4" w:rsidP="00A71278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проекта позволит:</w:t>
      </w:r>
    </w:p>
    <w:p w14:paraId="1E1C8227" w14:textId="0863F2BB" w:rsidR="009A1CE4" w:rsidRDefault="009A1CE4" w:rsidP="00A71278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3C03">
        <w:rPr>
          <w:sz w:val="28"/>
          <w:szCs w:val="28"/>
        </w:rPr>
        <w:t xml:space="preserve"> </w:t>
      </w:r>
      <w:r w:rsidR="004F64CE">
        <w:rPr>
          <w:sz w:val="28"/>
          <w:szCs w:val="28"/>
        </w:rPr>
        <w:t xml:space="preserve">создать дополнительную </w:t>
      </w:r>
      <w:r w:rsidR="00EA1938">
        <w:rPr>
          <w:sz w:val="28"/>
          <w:szCs w:val="28"/>
        </w:rPr>
        <w:t>обще</w:t>
      </w:r>
      <w:r w:rsidR="004F64CE">
        <w:rPr>
          <w:sz w:val="28"/>
          <w:szCs w:val="28"/>
        </w:rPr>
        <w:t xml:space="preserve">образовательную программу, направленную на обучение </w:t>
      </w:r>
      <w:r w:rsidR="004F64CE" w:rsidRPr="004F64CE">
        <w:rPr>
          <w:sz w:val="28"/>
          <w:szCs w:val="28"/>
        </w:rPr>
        <w:t>детей современным технологиям БАС;</w:t>
      </w:r>
    </w:p>
    <w:p w14:paraId="5F027E41" w14:textId="6A5DAEF8" w:rsidR="00B013C0" w:rsidRDefault="00B013C0" w:rsidP="00A71278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F64CE">
        <w:rPr>
          <w:sz w:val="28"/>
          <w:szCs w:val="28"/>
        </w:rPr>
        <w:t>увеличить количество квалифицированных специалистов в области БАС;</w:t>
      </w:r>
    </w:p>
    <w:p w14:paraId="60719C80" w14:textId="1D64B316" w:rsidR="00754967" w:rsidRPr="00754967" w:rsidRDefault="00344FD3" w:rsidP="00A71278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4967">
        <w:rPr>
          <w:sz w:val="28"/>
          <w:szCs w:val="28"/>
        </w:rPr>
        <w:t>разви</w:t>
      </w:r>
      <w:r w:rsidR="00754967" w:rsidRPr="00754967">
        <w:rPr>
          <w:sz w:val="28"/>
          <w:szCs w:val="28"/>
        </w:rPr>
        <w:t>ть</w:t>
      </w:r>
      <w:r w:rsidRPr="00754967">
        <w:rPr>
          <w:sz w:val="28"/>
          <w:szCs w:val="28"/>
        </w:rPr>
        <w:t xml:space="preserve"> практически</w:t>
      </w:r>
      <w:r w:rsidR="00754967" w:rsidRPr="00754967">
        <w:rPr>
          <w:sz w:val="28"/>
          <w:szCs w:val="28"/>
        </w:rPr>
        <w:t>е</w:t>
      </w:r>
      <w:r w:rsidRPr="00754967">
        <w:rPr>
          <w:sz w:val="28"/>
          <w:szCs w:val="28"/>
        </w:rPr>
        <w:t xml:space="preserve"> навык</w:t>
      </w:r>
      <w:r w:rsidR="00754967" w:rsidRPr="00754967">
        <w:rPr>
          <w:sz w:val="28"/>
          <w:szCs w:val="28"/>
        </w:rPr>
        <w:t>и</w:t>
      </w:r>
      <w:r w:rsidRPr="00754967">
        <w:rPr>
          <w:sz w:val="28"/>
          <w:szCs w:val="28"/>
        </w:rPr>
        <w:t>, повы</w:t>
      </w:r>
      <w:r w:rsidR="00754967" w:rsidRPr="00754967">
        <w:rPr>
          <w:sz w:val="28"/>
          <w:szCs w:val="28"/>
        </w:rPr>
        <w:t>сить</w:t>
      </w:r>
      <w:r w:rsidRPr="00754967">
        <w:rPr>
          <w:sz w:val="28"/>
          <w:szCs w:val="28"/>
        </w:rPr>
        <w:t xml:space="preserve"> интерес </w:t>
      </w:r>
      <w:proofErr w:type="gramStart"/>
      <w:r w:rsidR="00754967" w:rsidRPr="00754967">
        <w:rPr>
          <w:sz w:val="28"/>
          <w:szCs w:val="28"/>
        </w:rPr>
        <w:t>об</w:t>
      </w:r>
      <w:r w:rsidRPr="00754967">
        <w:rPr>
          <w:sz w:val="28"/>
          <w:szCs w:val="28"/>
        </w:rPr>
        <w:t>уча</w:t>
      </w:r>
      <w:r w:rsidR="00754967" w:rsidRPr="00754967">
        <w:rPr>
          <w:sz w:val="28"/>
          <w:szCs w:val="28"/>
        </w:rPr>
        <w:t>ю</w:t>
      </w:r>
      <w:r w:rsidRPr="00754967">
        <w:rPr>
          <w:sz w:val="28"/>
          <w:szCs w:val="28"/>
        </w:rPr>
        <w:t>щихся</w:t>
      </w:r>
      <w:proofErr w:type="gramEnd"/>
      <w:r w:rsidRPr="00754967">
        <w:rPr>
          <w:sz w:val="28"/>
          <w:szCs w:val="28"/>
        </w:rPr>
        <w:t xml:space="preserve"> к техническим наукам</w:t>
      </w:r>
      <w:r w:rsidR="00754967">
        <w:rPr>
          <w:sz w:val="28"/>
          <w:szCs w:val="28"/>
        </w:rPr>
        <w:t>;</w:t>
      </w:r>
    </w:p>
    <w:p w14:paraId="7CCF8A7D" w14:textId="6BDC28F0" w:rsidR="004F64CE" w:rsidRDefault="00754967" w:rsidP="00A71278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 w:rsidRPr="00754967">
        <w:rPr>
          <w:sz w:val="28"/>
          <w:szCs w:val="28"/>
        </w:rPr>
        <w:t>-</w:t>
      </w:r>
      <w:r w:rsidR="004F64CE">
        <w:rPr>
          <w:sz w:val="28"/>
          <w:szCs w:val="28"/>
        </w:rPr>
        <w:t xml:space="preserve"> </w:t>
      </w:r>
      <w:r w:rsidR="00344FD3" w:rsidRPr="00754967">
        <w:rPr>
          <w:sz w:val="28"/>
          <w:szCs w:val="28"/>
        </w:rPr>
        <w:t>способств</w:t>
      </w:r>
      <w:r w:rsidRPr="00754967">
        <w:rPr>
          <w:sz w:val="28"/>
          <w:szCs w:val="28"/>
        </w:rPr>
        <w:t xml:space="preserve">овать </w:t>
      </w:r>
      <w:r w:rsidR="00344FD3" w:rsidRPr="00754967">
        <w:rPr>
          <w:sz w:val="28"/>
          <w:szCs w:val="28"/>
        </w:rPr>
        <w:t>формированию критического мышления и применени</w:t>
      </w:r>
      <w:r w:rsidRPr="00754967">
        <w:rPr>
          <w:sz w:val="28"/>
          <w:szCs w:val="28"/>
        </w:rPr>
        <w:t>ю</w:t>
      </w:r>
      <w:r w:rsidR="00344FD3" w:rsidRPr="00754967">
        <w:rPr>
          <w:sz w:val="28"/>
          <w:szCs w:val="28"/>
        </w:rPr>
        <w:t xml:space="preserve"> полученных знаний в реальных ситуациях</w:t>
      </w:r>
      <w:r w:rsidR="004F64CE">
        <w:rPr>
          <w:sz w:val="28"/>
          <w:szCs w:val="28"/>
        </w:rPr>
        <w:t>;</w:t>
      </w:r>
    </w:p>
    <w:p w14:paraId="2BD2809B" w14:textId="77777777" w:rsidR="004F64CE" w:rsidRDefault="004F64CE" w:rsidP="00A71278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 w:rsidRPr="004F64CE">
        <w:rPr>
          <w:sz w:val="28"/>
          <w:szCs w:val="28"/>
        </w:rPr>
        <w:t xml:space="preserve">- </w:t>
      </w:r>
      <w:r>
        <w:rPr>
          <w:sz w:val="28"/>
          <w:szCs w:val="28"/>
        </w:rPr>
        <w:t>и</w:t>
      </w:r>
      <w:r w:rsidRPr="004F64CE">
        <w:rPr>
          <w:sz w:val="28"/>
          <w:szCs w:val="28"/>
        </w:rPr>
        <w:t xml:space="preserve">зменить методологию преподавания, подчеркивая акцент на практических навыках и </w:t>
      </w:r>
      <w:r>
        <w:rPr>
          <w:sz w:val="28"/>
          <w:szCs w:val="28"/>
        </w:rPr>
        <w:t>применении теоретических знаний;</w:t>
      </w:r>
    </w:p>
    <w:p w14:paraId="68476BE7" w14:textId="77777777" w:rsidR="004F64CE" w:rsidRDefault="004F64CE" w:rsidP="00A71278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F64CE">
        <w:rPr>
          <w:rFonts w:ascii="Arial" w:hAnsi="Arial" w:cs="Arial"/>
          <w:color w:val="555555"/>
          <w:sz w:val="23"/>
          <w:szCs w:val="23"/>
          <w:shd w:val="clear" w:color="auto" w:fill="FFFFFF"/>
        </w:rPr>
        <w:t xml:space="preserve"> </w:t>
      </w:r>
      <w:r w:rsidRPr="004F64CE">
        <w:rPr>
          <w:sz w:val="28"/>
          <w:szCs w:val="28"/>
        </w:rPr>
        <w:t>развить формировани</w:t>
      </w:r>
      <w:r>
        <w:rPr>
          <w:sz w:val="28"/>
          <w:szCs w:val="28"/>
        </w:rPr>
        <w:t>е</w:t>
      </w:r>
      <w:r w:rsidRPr="004F64CE">
        <w:rPr>
          <w:sz w:val="28"/>
          <w:szCs w:val="28"/>
        </w:rPr>
        <w:t xml:space="preserve"> навыков командной работы и решения реальных задач</w:t>
      </w:r>
      <w:r>
        <w:rPr>
          <w:sz w:val="28"/>
          <w:szCs w:val="28"/>
        </w:rPr>
        <w:t>;</w:t>
      </w:r>
    </w:p>
    <w:p w14:paraId="2ABB81AF" w14:textId="00C134CF" w:rsidR="004113F3" w:rsidRDefault="004F64CE" w:rsidP="00A41670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F64CE">
        <w:rPr>
          <w:rFonts w:ascii="Arial" w:hAnsi="Arial" w:cs="Arial"/>
          <w:color w:val="555555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 </w:t>
      </w:r>
      <w:r w:rsidRPr="004F64CE">
        <w:rPr>
          <w:sz w:val="28"/>
          <w:szCs w:val="28"/>
        </w:rPr>
        <w:t>изменить образовательную среду в целом, в</w:t>
      </w:r>
      <w:r>
        <w:rPr>
          <w:sz w:val="28"/>
          <w:szCs w:val="28"/>
        </w:rPr>
        <w:t xml:space="preserve">ключая обновление оборудования. </w:t>
      </w:r>
    </w:p>
    <w:p w14:paraId="22BD1D11" w14:textId="42DE50C3" w:rsidR="00EA610D" w:rsidRDefault="00A41670" w:rsidP="00A41670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995D54" w:rsidRPr="00EA610D">
        <w:rPr>
          <w:sz w:val="28"/>
          <w:szCs w:val="28"/>
        </w:rPr>
        <w:t>Проблематика проекта (в частности, противоречие, на преодоление которого направлен проект)</w:t>
      </w:r>
      <w:r w:rsidR="00CF42D7" w:rsidRPr="00EA610D">
        <w:rPr>
          <w:sz w:val="28"/>
          <w:szCs w:val="28"/>
        </w:rPr>
        <w:t xml:space="preserve">. </w:t>
      </w:r>
    </w:p>
    <w:p w14:paraId="0B3E4BF4" w14:textId="766AD3F0" w:rsidR="000D00C7" w:rsidRDefault="0031627A" w:rsidP="00ED3C03">
      <w:pPr>
        <w:pStyle w:val="11"/>
        <w:shd w:val="clear" w:color="auto" w:fill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утверждённой Правительством Ро</w:t>
      </w:r>
      <w:r w:rsidR="007F7E6B"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распоряжением от 21 июня 2023 №1630-р Стратегией развития беспилотной авиации на период до 2030 года и на перспективу 2035 года, в ближайшие</w:t>
      </w:r>
      <w:r w:rsidR="007F7E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шесть с половиной лет в России </w:t>
      </w:r>
      <w:r w:rsidR="007F7E6B">
        <w:rPr>
          <w:sz w:val="28"/>
          <w:szCs w:val="28"/>
        </w:rPr>
        <w:t>должна появиться новая отрасль экономики, связанная с производством и использованием беспилотных аппаратов.</w:t>
      </w:r>
      <w:proofErr w:type="gramEnd"/>
      <w:r w:rsidR="00C01F64">
        <w:rPr>
          <w:sz w:val="28"/>
          <w:szCs w:val="28"/>
        </w:rPr>
        <w:t xml:space="preserve"> В связи с этим появляется проблема, которая определяется недостатком квалифицированных </w:t>
      </w:r>
      <w:r w:rsidR="00C04665">
        <w:rPr>
          <w:sz w:val="28"/>
          <w:szCs w:val="28"/>
        </w:rPr>
        <w:t xml:space="preserve">специалистов в области БАС и </w:t>
      </w:r>
      <w:r w:rsidR="004113F3">
        <w:rPr>
          <w:sz w:val="28"/>
          <w:szCs w:val="28"/>
        </w:rPr>
        <w:t xml:space="preserve">отсутствием практических навыков </w:t>
      </w:r>
      <w:proofErr w:type="gramStart"/>
      <w:r w:rsidR="004113F3">
        <w:rPr>
          <w:sz w:val="28"/>
          <w:szCs w:val="28"/>
        </w:rPr>
        <w:t>у</w:t>
      </w:r>
      <w:proofErr w:type="gramEnd"/>
      <w:r w:rsidR="004113F3">
        <w:rPr>
          <w:sz w:val="28"/>
          <w:szCs w:val="28"/>
        </w:rPr>
        <w:t xml:space="preserve"> обучающихся в этой же сфере.</w:t>
      </w:r>
    </w:p>
    <w:p w14:paraId="236618E8" w14:textId="1BA8C98E" w:rsidR="00C01F64" w:rsidRDefault="004113F3" w:rsidP="00A41670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Также н</w:t>
      </w:r>
      <w:r w:rsidR="00C01F64">
        <w:rPr>
          <w:sz w:val="28"/>
          <w:szCs w:val="28"/>
        </w:rPr>
        <w:t>а необходимость создания гармоничной образовательной среды, способствующей развитию детей в области БАС и, отвечающей современным вызовам и технологиям указывает нам федеральный проект «Кадры для беспилотных авиационных систем» национального проекта «Беспилотные авиационные системы».</w:t>
      </w:r>
      <w:r w:rsidR="00F1079C">
        <w:rPr>
          <w:sz w:val="28"/>
          <w:szCs w:val="28"/>
        </w:rPr>
        <w:t xml:space="preserve"> </w:t>
      </w:r>
    </w:p>
    <w:p w14:paraId="4BB6E171" w14:textId="77777777" w:rsidR="00F1079C" w:rsidRPr="00F1079C" w:rsidRDefault="00F1079C" w:rsidP="00F1079C">
      <w:pPr>
        <w:pStyle w:val="11"/>
        <w:shd w:val="clear" w:color="auto" w:fill="auto"/>
        <w:ind w:firstLine="708"/>
        <w:jc w:val="both"/>
        <w:rPr>
          <w:sz w:val="28"/>
          <w:szCs w:val="28"/>
        </w:rPr>
      </w:pPr>
      <w:r w:rsidRPr="00F1079C">
        <w:rPr>
          <w:sz w:val="28"/>
          <w:szCs w:val="28"/>
        </w:rPr>
        <w:t>В современном мире беспилотные летальные аппараты (БПЛА) стали неотъемлемой частью различных отраслей промышленности, науки и обороны. С возрастающим спросом на данную технологию, возникает необходимость в постоянном развитии и совершенствовании системы управления беспилотными аппаратами, и так же и их конструкциями.</w:t>
      </w:r>
    </w:p>
    <w:p w14:paraId="41F38FDB" w14:textId="77777777" w:rsidR="00F1079C" w:rsidRPr="00F1079C" w:rsidRDefault="00F1079C" w:rsidP="00F1079C">
      <w:pPr>
        <w:pStyle w:val="11"/>
        <w:shd w:val="clear" w:color="auto" w:fill="auto"/>
        <w:ind w:firstLine="708"/>
        <w:jc w:val="both"/>
        <w:rPr>
          <w:sz w:val="28"/>
          <w:szCs w:val="28"/>
        </w:rPr>
      </w:pPr>
      <w:r w:rsidRPr="00F1079C">
        <w:rPr>
          <w:sz w:val="28"/>
          <w:szCs w:val="28"/>
        </w:rPr>
        <w:t>Одной из ключевых компонентов беспилотного управления является управление. Применения беспроводной же связи в данном контексте позволяет не только улучшить координацию и контроль за БПЛА, но и расширить их функциональные возможности. Однако существуют определённые проблемы, с которыми сталкивается каждый разработчик и инженер при разработке и устройстве беспроводного управления БПЛА, особенно на персональных компьютерах (ПК).</w:t>
      </w:r>
    </w:p>
    <w:p w14:paraId="37E29C4D" w14:textId="77777777" w:rsidR="00F1079C" w:rsidRPr="00F1079C" w:rsidRDefault="00F1079C" w:rsidP="00F1079C">
      <w:pPr>
        <w:pStyle w:val="11"/>
        <w:shd w:val="clear" w:color="auto" w:fill="auto"/>
        <w:ind w:firstLine="708"/>
        <w:jc w:val="both"/>
        <w:rPr>
          <w:sz w:val="28"/>
          <w:szCs w:val="28"/>
        </w:rPr>
      </w:pPr>
      <w:r w:rsidRPr="00F1079C">
        <w:rPr>
          <w:sz w:val="28"/>
          <w:szCs w:val="28"/>
        </w:rPr>
        <w:t xml:space="preserve">Актуальность выбранной проблемы обусловлена растущей зависимостью от беспилотных технологий, а также их использованием в стратегических целях. Беспроводное управление БПЛА и ПК позволяет осуществлять дистанционное управление без необходимости присутствия оператора рядом с аппаратом. Это разрешает использовать БПЛА в </w:t>
      </w:r>
      <w:proofErr w:type="spellStart"/>
      <w:r w:rsidRPr="00F1079C">
        <w:rPr>
          <w:sz w:val="28"/>
          <w:szCs w:val="28"/>
        </w:rPr>
        <w:lastRenderedPageBreak/>
        <w:t>сложнодоступных</w:t>
      </w:r>
      <w:proofErr w:type="spellEnd"/>
      <w:r w:rsidRPr="00F1079C">
        <w:rPr>
          <w:sz w:val="28"/>
          <w:szCs w:val="28"/>
        </w:rPr>
        <w:t xml:space="preserve"> условиях и в опасных ситуациях, где безопасность человека ставится на первое место.</w:t>
      </w:r>
    </w:p>
    <w:p w14:paraId="3548FA4B" w14:textId="1E6B42A9" w:rsidR="00F1079C" w:rsidRDefault="00F1079C" w:rsidP="00F1079C">
      <w:pPr>
        <w:pStyle w:val="11"/>
        <w:shd w:val="clear" w:color="auto" w:fill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БПЛА позволяет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ознакомиться с технологиями </w:t>
      </w:r>
      <w:r>
        <w:rPr>
          <w:sz w:val="28"/>
          <w:szCs w:val="28"/>
          <w:lang w:val="en-US"/>
        </w:rPr>
        <w:t>XXI</w:t>
      </w:r>
      <w:r w:rsidRPr="00F1079C">
        <w:rPr>
          <w:sz w:val="28"/>
          <w:szCs w:val="28"/>
        </w:rPr>
        <w:t xml:space="preserve"> века, способствует развитию их коммуникативных способностей, развивает навыки взаимодействия, самостоятельности при принятии решений, раскрывает их творческий потенциал. Детьми и подростками материал усваивается гораздо лучше, в том случае, когда они что-либо самостоятельно создают или изобретают. </w:t>
      </w:r>
      <w:r>
        <w:rPr>
          <w:sz w:val="28"/>
          <w:szCs w:val="28"/>
        </w:rPr>
        <w:t>Дополнительная образовательная программа «БАС» позволи</w:t>
      </w:r>
      <w:r w:rsidRPr="00F1079C">
        <w:rPr>
          <w:sz w:val="28"/>
          <w:szCs w:val="28"/>
        </w:rPr>
        <w:t xml:space="preserve">т реализовать выбранную стратегию обучения и закрепить на практике знания по общеобразовательным </w:t>
      </w:r>
      <w:r>
        <w:rPr>
          <w:sz w:val="28"/>
          <w:szCs w:val="28"/>
        </w:rPr>
        <w:t xml:space="preserve">предметам (физика, математика, </w:t>
      </w:r>
      <w:r w:rsidRPr="00F1079C">
        <w:rPr>
          <w:sz w:val="28"/>
          <w:szCs w:val="28"/>
        </w:rPr>
        <w:t>информатика</w:t>
      </w:r>
      <w:r>
        <w:rPr>
          <w:sz w:val="28"/>
          <w:szCs w:val="28"/>
        </w:rPr>
        <w:t>, труд, ОБЗР</w:t>
      </w:r>
      <w:r w:rsidRPr="00F1079C">
        <w:rPr>
          <w:sz w:val="28"/>
          <w:szCs w:val="28"/>
        </w:rPr>
        <w:t>). Новые ФГОС требуют освоения основ конструкторской и проектно-исследовательской деятельности, которым в полной мере удовлетворяет программа</w:t>
      </w:r>
      <w:r>
        <w:rPr>
          <w:sz w:val="28"/>
          <w:szCs w:val="28"/>
        </w:rPr>
        <w:t>.</w:t>
      </w:r>
    </w:p>
    <w:p w14:paraId="741B72FA" w14:textId="68536BFF" w:rsidR="001C789E" w:rsidRPr="00EA610D" w:rsidRDefault="00A41670" w:rsidP="00A41670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995D54" w:rsidRPr="00EA610D">
        <w:rPr>
          <w:sz w:val="28"/>
          <w:szCs w:val="28"/>
        </w:rPr>
        <w:t>Инновационная значимость проекта (инновационный потенциал проекта)</w:t>
      </w:r>
      <w:r w:rsidR="00EE6590" w:rsidRPr="00EA610D">
        <w:rPr>
          <w:sz w:val="28"/>
          <w:szCs w:val="28"/>
        </w:rPr>
        <w:t>:</w:t>
      </w:r>
    </w:p>
    <w:p w14:paraId="20C7566E" w14:textId="77777777" w:rsidR="00344FD3" w:rsidRDefault="004E5082" w:rsidP="00A41670">
      <w:pPr>
        <w:pStyle w:val="a8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082">
        <w:rPr>
          <w:rFonts w:ascii="Times New Roman" w:hAnsi="Times New Roman"/>
          <w:sz w:val="28"/>
          <w:szCs w:val="28"/>
        </w:rPr>
        <w:t xml:space="preserve">- </w:t>
      </w:r>
      <w:r w:rsidRPr="004E5082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еспилотные авиационные системы </w:t>
      </w:r>
      <w:r w:rsidRPr="004E5082">
        <w:rPr>
          <w:rFonts w:ascii="Times New Roman" w:eastAsia="Times New Roman" w:hAnsi="Times New Roman" w:cs="Times New Roman"/>
          <w:sz w:val="28"/>
          <w:szCs w:val="28"/>
        </w:rPr>
        <w:t>в последние десятилетия стали все более распространенными и востребованными в различных отраслях. Они используются в военных операциях, гражданской авиации, сельском хозяйстве, мониторинге окружающей среды и прочих областях. Развитие и совершенствование систем и средств комплексов с БА</w:t>
      </w:r>
      <w:r w:rsidR="00757C2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E5082">
        <w:rPr>
          <w:rFonts w:ascii="Times New Roman" w:eastAsia="Times New Roman" w:hAnsi="Times New Roman" w:cs="Times New Roman"/>
          <w:sz w:val="28"/>
          <w:szCs w:val="28"/>
        </w:rPr>
        <w:t xml:space="preserve"> позволяют повысить эффективность их использования в различных сферах деятельности. </w:t>
      </w:r>
    </w:p>
    <w:p w14:paraId="51C02D2C" w14:textId="315760CA" w:rsidR="00344FD3" w:rsidRDefault="00344FD3" w:rsidP="00A41670">
      <w:pPr>
        <w:pStyle w:val="a8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44FD3">
        <w:rPr>
          <w:rFonts w:ascii="Times New Roman" w:eastAsia="Times New Roman" w:hAnsi="Times New Roman" w:cs="Times New Roman"/>
          <w:sz w:val="28"/>
          <w:szCs w:val="28"/>
        </w:rPr>
        <w:t xml:space="preserve">Введение </w:t>
      </w:r>
      <w:r w:rsidR="008B3E52">
        <w:rPr>
          <w:rFonts w:ascii="Times New Roman" w:eastAsia="Times New Roman" w:hAnsi="Times New Roman" w:cs="Times New Roman"/>
          <w:sz w:val="28"/>
          <w:szCs w:val="28"/>
        </w:rPr>
        <w:t>дополнительной программы</w:t>
      </w:r>
      <w:r w:rsidRPr="00344FD3">
        <w:rPr>
          <w:rFonts w:ascii="Times New Roman" w:eastAsia="Times New Roman" w:hAnsi="Times New Roman" w:cs="Times New Roman"/>
          <w:sz w:val="28"/>
          <w:szCs w:val="28"/>
        </w:rPr>
        <w:t xml:space="preserve"> по изучению беспилотных летательных аппаратов является значительным шагом в развитии образовательной системы России. Этот модуль представляет собой инновационный подход к воспитанию нового поколения, предоставляя </w:t>
      </w:r>
      <w:r w:rsidR="008B3E52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344FD3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8B3E5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44FD3">
        <w:rPr>
          <w:rFonts w:ascii="Times New Roman" w:eastAsia="Times New Roman" w:hAnsi="Times New Roman" w:cs="Times New Roman"/>
          <w:sz w:val="28"/>
          <w:szCs w:val="28"/>
        </w:rPr>
        <w:t xml:space="preserve">щимся возможность глубокого понимания и практического опыта в области технологии </w:t>
      </w:r>
      <w:r>
        <w:rPr>
          <w:rFonts w:ascii="Times New Roman" w:eastAsia="Times New Roman" w:hAnsi="Times New Roman" w:cs="Times New Roman"/>
          <w:sz w:val="28"/>
          <w:szCs w:val="28"/>
        </w:rPr>
        <w:t>БАС</w:t>
      </w:r>
      <w:r w:rsidR="008B3E5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A3D645" w14:textId="3295753C" w:rsidR="001C789E" w:rsidRPr="004F64CE" w:rsidRDefault="005B7540" w:rsidP="005B7540">
      <w:pPr>
        <w:pStyle w:val="11"/>
        <w:shd w:val="clear" w:color="auto" w:fill="auto"/>
        <w:tabs>
          <w:tab w:val="left" w:pos="0"/>
        </w:tabs>
        <w:spacing w:line="240" w:lineRule="auto"/>
        <w:ind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="00995D54" w:rsidRPr="004F64CE">
        <w:rPr>
          <w:b/>
          <w:sz w:val="28"/>
          <w:szCs w:val="28"/>
        </w:rPr>
        <w:t>Практическая значимость (реализуемость) проекта (реальность достижения целей и результатов проекта и пр.)</w:t>
      </w:r>
      <w:r w:rsidR="00CF42D7" w:rsidRPr="004F64CE">
        <w:rPr>
          <w:b/>
          <w:sz w:val="28"/>
          <w:szCs w:val="28"/>
        </w:rPr>
        <w:t>:</w:t>
      </w:r>
    </w:p>
    <w:p w14:paraId="03134CAA" w14:textId="40B8D2DA" w:rsidR="004F64CE" w:rsidRPr="004F64CE" w:rsidRDefault="004F64CE" w:rsidP="0089283C">
      <w:pPr>
        <w:pStyle w:val="af5"/>
        <w:shd w:val="clear" w:color="auto" w:fill="FFFFFF"/>
        <w:spacing w:before="0" w:beforeAutospacing="0" w:after="0" w:afterAutospacing="0"/>
        <w:ind w:firstLine="403"/>
        <w:jc w:val="both"/>
        <w:rPr>
          <w:color w:val="000000"/>
          <w:sz w:val="28"/>
          <w:szCs w:val="28"/>
          <w:lang w:bidi="ru-RU"/>
        </w:rPr>
      </w:pPr>
      <w:r w:rsidRPr="004F64CE">
        <w:rPr>
          <w:color w:val="000000"/>
          <w:sz w:val="28"/>
          <w:szCs w:val="28"/>
          <w:lang w:bidi="ru-RU"/>
        </w:rPr>
        <w:t xml:space="preserve">Внедрение </w:t>
      </w:r>
      <w:r>
        <w:rPr>
          <w:color w:val="000000"/>
          <w:sz w:val="28"/>
          <w:szCs w:val="28"/>
          <w:lang w:bidi="ru-RU"/>
        </w:rPr>
        <w:t xml:space="preserve">дополнительной </w:t>
      </w:r>
      <w:r w:rsidR="00374B70">
        <w:rPr>
          <w:color w:val="000000"/>
          <w:sz w:val="28"/>
          <w:szCs w:val="28"/>
          <w:lang w:bidi="ru-RU"/>
        </w:rPr>
        <w:t>обще</w:t>
      </w:r>
      <w:r>
        <w:rPr>
          <w:color w:val="000000"/>
          <w:sz w:val="28"/>
          <w:szCs w:val="28"/>
          <w:lang w:bidi="ru-RU"/>
        </w:rPr>
        <w:t xml:space="preserve">образовательной программы </w:t>
      </w:r>
      <w:r w:rsidRPr="004F64CE">
        <w:rPr>
          <w:color w:val="000000"/>
          <w:sz w:val="28"/>
          <w:szCs w:val="28"/>
          <w:lang w:bidi="ru-RU"/>
        </w:rPr>
        <w:t>оказывает существенное воздействие на образовательный процесс</w:t>
      </w:r>
      <w:r>
        <w:rPr>
          <w:color w:val="000000"/>
          <w:sz w:val="28"/>
          <w:szCs w:val="28"/>
          <w:lang w:bidi="ru-RU"/>
        </w:rPr>
        <w:t>.</w:t>
      </w:r>
      <w:r w:rsidRPr="004F64CE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Эта </w:t>
      </w:r>
      <w:r w:rsidRPr="004F64CE">
        <w:rPr>
          <w:color w:val="000000"/>
          <w:sz w:val="28"/>
          <w:szCs w:val="28"/>
          <w:lang w:bidi="ru-RU"/>
        </w:rPr>
        <w:t>инновация трансформирует традиционные методы обучения и взаимодействия в классной комнате.</w:t>
      </w:r>
      <w:r w:rsidR="00704DF2">
        <w:rPr>
          <w:color w:val="000000"/>
          <w:sz w:val="28"/>
          <w:szCs w:val="28"/>
          <w:lang w:bidi="ru-RU"/>
        </w:rPr>
        <w:t xml:space="preserve"> </w:t>
      </w:r>
      <w:r w:rsidRPr="004F64CE">
        <w:rPr>
          <w:color w:val="000000"/>
          <w:sz w:val="28"/>
          <w:szCs w:val="28"/>
          <w:lang w:bidi="ru-RU"/>
        </w:rPr>
        <w:t xml:space="preserve">В первую очередь, в методологии преподавания, подчеркивая акцент на практических навыках и применении теоретических знаний. </w:t>
      </w:r>
      <w:r w:rsidR="00704DF2">
        <w:rPr>
          <w:color w:val="000000"/>
          <w:sz w:val="28"/>
          <w:szCs w:val="28"/>
          <w:lang w:bidi="ru-RU"/>
        </w:rPr>
        <w:t>Обу</w:t>
      </w:r>
      <w:r w:rsidRPr="004F64CE">
        <w:rPr>
          <w:color w:val="000000"/>
          <w:sz w:val="28"/>
          <w:szCs w:val="28"/>
          <w:lang w:bidi="ru-RU"/>
        </w:rPr>
        <w:t>ча</w:t>
      </w:r>
      <w:r w:rsidR="00704DF2">
        <w:rPr>
          <w:color w:val="000000"/>
          <w:sz w:val="28"/>
          <w:szCs w:val="28"/>
          <w:lang w:bidi="ru-RU"/>
        </w:rPr>
        <w:t>ю</w:t>
      </w:r>
      <w:r w:rsidRPr="004F64CE">
        <w:rPr>
          <w:color w:val="000000"/>
          <w:sz w:val="28"/>
          <w:szCs w:val="28"/>
          <w:lang w:bidi="ru-RU"/>
        </w:rPr>
        <w:t>щиеся не только учатся теории, но и имеют возможность практического применения этих знаний при управлении беспилотными летательными аппаратами.</w:t>
      </w:r>
    </w:p>
    <w:p w14:paraId="1670BF45" w14:textId="3B80A995" w:rsidR="004F64CE" w:rsidRPr="004F64CE" w:rsidRDefault="00704DF2" w:rsidP="0089283C">
      <w:pPr>
        <w:pStyle w:val="af5"/>
        <w:shd w:val="clear" w:color="auto" w:fill="FFFFFF"/>
        <w:spacing w:before="0" w:beforeAutospacing="0" w:after="0" w:afterAutospacing="0"/>
        <w:ind w:firstLine="403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И</w:t>
      </w:r>
      <w:r w:rsidR="004F64CE" w:rsidRPr="004F64CE">
        <w:rPr>
          <w:color w:val="000000"/>
          <w:sz w:val="28"/>
          <w:szCs w:val="28"/>
          <w:lang w:bidi="ru-RU"/>
        </w:rPr>
        <w:t>зменяется</w:t>
      </w:r>
      <w:r>
        <w:rPr>
          <w:color w:val="000000"/>
          <w:sz w:val="28"/>
          <w:szCs w:val="28"/>
          <w:lang w:bidi="ru-RU"/>
        </w:rPr>
        <w:t xml:space="preserve"> и </w:t>
      </w:r>
      <w:r w:rsidR="004F64CE" w:rsidRPr="004F64CE">
        <w:rPr>
          <w:color w:val="000000"/>
          <w:sz w:val="28"/>
          <w:szCs w:val="28"/>
          <w:lang w:bidi="ru-RU"/>
        </w:rPr>
        <w:t xml:space="preserve">динамика взаимодействия между учителем и учениками. Процесс обучения становится более интерактивным, стимулируя </w:t>
      </w:r>
      <w:proofErr w:type="gramStart"/>
      <w:r>
        <w:rPr>
          <w:color w:val="000000"/>
          <w:sz w:val="28"/>
          <w:szCs w:val="28"/>
          <w:lang w:bidi="ru-RU"/>
        </w:rPr>
        <w:t>об</w:t>
      </w:r>
      <w:r w:rsidR="004F64CE" w:rsidRPr="004F64CE">
        <w:rPr>
          <w:color w:val="000000"/>
          <w:sz w:val="28"/>
          <w:szCs w:val="28"/>
          <w:lang w:bidi="ru-RU"/>
        </w:rPr>
        <w:t>уча</w:t>
      </w:r>
      <w:r>
        <w:rPr>
          <w:color w:val="000000"/>
          <w:sz w:val="28"/>
          <w:szCs w:val="28"/>
          <w:lang w:bidi="ru-RU"/>
        </w:rPr>
        <w:t>ю</w:t>
      </w:r>
      <w:r w:rsidR="004F64CE" w:rsidRPr="004F64CE">
        <w:rPr>
          <w:color w:val="000000"/>
          <w:sz w:val="28"/>
          <w:szCs w:val="28"/>
          <w:lang w:bidi="ru-RU"/>
        </w:rPr>
        <w:t>щихся</w:t>
      </w:r>
      <w:proofErr w:type="gramEnd"/>
      <w:r w:rsidR="004F64CE" w:rsidRPr="004F64CE">
        <w:rPr>
          <w:color w:val="000000"/>
          <w:sz w:val="28"/>
          <w:szCs w:val="28"/>
          <w:lang w:bidi="ru-RU"/>
        </w:rPr>
        <w:t xml:space="preserve"> к самостоятельной активности и творческому мышлению. Дополнительные практические занятия способствуют формированию навыков командной работы и решения реальных задач.</w:t>
      </w:r>
    </w:p>
    <w:p w14:paraId="23FBE02E" w14:textId="7A519C73" w:rsidR="004F64CE" w:rsidRPr="00EA610D" w:rsidRDefault="00704DF2" w:rsidP="008B3E52">
      <w:pPr>
        <w:pStyle w:val="af5"/>
        <w:shd w:val="clear" w:color="auto" w:fill="FFFFFF"/>
        <w:spacing w:before="0" w:beforeAutospacing="0" w:after="300" w:afterAutospacing="0"/>
        <w:ind w:firstLine="37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lastRenderedPageBreak/>
        <w:t xml:space="preserve">В результате работы по данной программе в центре образования изменится образовательная среда за счет обновления оборудования, материально-технической базы. Повысится мотивация обучающихся к обучению, </w:t>
      </w:r>
      <w:r w:rsidR="008B3E52">
        <w:rPr>
          <w:color w:val="000000"/>
          <w:sz w:val="28"/>
          <w:szCs w:val="28"/>
          <w:lang w:bidi="ru-RU"/>
        </w:rPr>
        <w:t xml:space="preserve">возрастет </w:t>
      </w:r>
      <w:r w:rsidRPr="008B3E52">
        <w:rPr>
          <w:color w:val="000000"/>
          <w:sz w:val="28"/>
          <w:szCs w:val="28"/>
          <w:lang w:bidi="ru-RU"/>
        </w:rPr>
        <w:t xml:space="preserve">интерес к </w:t>
      </w:r>
      <w:r w:rsidR="008B3E52">
        <w:rPr>
          <w:color w:val="000000"/>
          <w:sz w:val="28"/>
          <w:szCs w:val="28"/>
          <w:lang w:bidi="ru-RU"/>
        </w:rPr>
        <w:t xml:space="preserve">новым </w:t>
      </w:r>
      <w:r w:rsidRPr="008B3E52">
        <w:rPr>
          <w:color w:val="000000"/>
          <w:sz w:val="28"/>
          <w:szCs w:val="28"/>
          <w:lang w:bidi="ru-RU"/>
        </w:rPr>
        <w:t>технологиям</w:t>
      </w:r>
      <w:r w:rsidR="008B3E52">
        <w:rPr>
          <w:color w:val="000000"/>
          <w:sz w:val="28"/>
          <w:szCs w:val="28"/>
          <w:lang w:bidi="ru-RU"/>
        </w:rPr>
        <w:t>, п</w:t>
      </w:r>
      <w:r w:rsidR="008B3E52" w:rsidRPr="008B3E52">
        <w:rPr>
          <w:color w:val="000000"/>
          <w:sz w:val="28"/>
          <w:szCs w:val="28"/>
          <w:lang w:bidi="ru-RU"/>
        </w:rPr>
        <w:t>овы</w:t>
      </w:r>
      <w:r w:rsidR="008B3E52">
        <w:rPr>
          <w:color w:val="000000"/>
          <w:sz w:val="28"/>
          <w:szCs w:val="28"/>
          <w:lang w:bidi="ru-RU"/>
        </w:rPr>
        <w:t>сится</w:t>
      </w:r>
      <w:r w:rsidR="008B3E52" w:rsidRPr="008B3E52">
        <w:rPr>
          <w:color w:val="000000"/>
          <w:sz w:val="28"/>
          <w:szCs w:val="28"/>
          <w:lang w:bidi="ru-RU"/>
        </w:rPr>
        <w:t xml:space="preserve"> профессиональн</w:t>
      </w:r>
      <w:r w:rsidR="008B3E52">
        <w:rPr>
          <w:color w:val="000000"/>
          <w:sz w:val="28"/>
          <w:szCs w:val="28"/>
          <w:lang w:bidi="ru-RU"/>
        </w:rPr>
        <w:t>ая</w:t>
      </w:r>
      <w:r w:rsidR="008B3E52" w:rsidRPr="008B3E52">
        <w:rPr>
          <w:color w:val="000000"/>
          <w:sz w:val="28"/>
          <w:szCs w:val="28"/>
          <w:lang w:bidi="ru-RU"/>
        </w:rPr>
        <w:t xml:space="preserve"> компетентност</w:t>
      </w:r>
      <w:r w:rsidR="008B3E52">
        <w:rPr>
          <w:color w:val="000000"/>
          <w:sz w:val="28"/>
          <w:szCs w:val="28"/>
          <w:lang w:bidi="ru-RU"/>
        </w:rPr>
        <w:t>ь</w:t>
      </w:r>
      <w:r w:rsidR="008B3E52" w:rsidRPr="008B3E52">
        <w:rPr>
          <w:color w:val="000000"/>
          <w:sz w:val="28"/>
          <w:szCs w:val="28"/>
          <w:lang w:bidi="ru-RU"/>
        </w:rPr>
        <w:t xml:space="preserve"> педагогов в вопросах  </w:t>
      </w:r>
      <w:r w:rsidR="008B3E52">
        <w:rPr>
          <w:color w:val="000000"/>
          <w:sz w:val="28"/>
          <w:szCs w:val="28"/>
          <w:lang w:bidi="ru-RU"/>
        </w:rPr>
        <w:t xml:space="preserve">БАС. </w:t>
      </w:r>
    </w:p>
    <w:p w14:paraId="4C601BC9" w14:textId="78EFAB03" w:rsidR="001C789E" w:rsidRPr="00B26564" w:rsidRDefault="005166D5" w:rsidP="005166D5">
      <w:pPr>
        <w:pStyle w:val="11"/>
        <w:shd w:val="clear" w:color="auto" w:fill="auto"/>
        <w:tabs>
          <w:tab w:val="left" w:pos="709"/>
        </w:tabs>
        <w:spacing w:line="295" w:lineRule="auto"/>
        <w:ind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14.</w:t>
      </w:r>
      <w:r w:rsidR="00ED3C03">
        <w:rPr>
          <w:color w:val="auto"/>
          <w:sz w:val="28"/>
          <w:szCs w:val="28"/>
        </w:rPr>
        <w:t xml:space="preserve"> </w:t>
      </w:r>
      <w:r w:rsidR="00995D54" w:rsidRPr="00B26564">
        <w:rPr>
          <w:color w:val="auto"/>
          <w:sz w:val="28"/>
          <w:szCs w:val="28"/>
        </w:rPr>
        <w:t>Реализуемость проекта (реальность достижения целей и результатов проекта и пр.)</w:t>
      </w:r>
      <w:r w:rsidR="00533257" w:rsidRPr="00B26564">
        <w:rPr>
          <w:color w:val="auto"/>
          <w:sz w:val="28"/>
          <w:szCs w:val="28"/>
        </w:rPr>
        <w:t>:</w:t>
      </w:r>
    </w:p>
    <w:p w14:paraId="1CF8CDF4" w14:textId="6F713567" w:rsidR="00B26564" w:rsidRPr="00B42D1C" w:rsidRDefault="00B26564" w:rsidP="00B26564">
      <w:pPr>
        <w:pStyle w:val="11"/>
        <w:shd w:val="clear" w:color="auto" w:fill="auto"/>
        <w:tabs>
          <w:tab w:val="left" w:pos="709"/>
        </w:tabs>
        <w:spacing w:line="295" w:lineRule="auto"/>
        <w:ind w:firstLine="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B42D1C">
        <w:rPr>
          <w:sz w:val="28"/>
          <w:szCs w:val="28"/>
        </w:rPr>
        <w:t>Реализуемость проекта определяется конкретно сформулированной целью. Задачи по реализации проекта дают ясное понимание того,</w:t>
      </w:r>
    </w:p>
    <w:p w14:paraId="1D0E06E4" w14:textId="77777777" w:rsidR="0021392A" w:rsidRPr="00B42D1C" w:rsidRDefault="00B26564" w:rsidP="00B26564">
      <w:pPr>
        <w:pStyle w:val="11"/>
        <w:shd w:val="clear" w:color="auto" w:fill="auto"/>
        <w:tabs>
          <w:tab w:val="left" w:pos="709"/>
        </w:tabs>
        <w:spacing w:line="295" w:lineRule="auto"/>
        <w:ind w:firstLine="0"/>
        <w:jc w:val="both"/>
        <w:rPr>
          <w:sz w:val="28"/>
          <w:szCs w:val="28"/>
        </w:rPr>
      </w:pPr>
      <w:r w:rsidRPr="00B42D1C">
        <w:rPr>
          <w:sz w:val="28"/>
          <w:szCs w:val="28"/>
        </w:rPr>
        <w:t xml:space="preserve">что команда проекта должна сделать, чтобы получить обозначенный результат. </w:t>
      </w:r>
    </w:p>
    <w:p w14:paraId="1001BDF2" w14:textId="3E2B1944" w:rsidR="00B26564" w:rsidRPr="00B42D1C" w:rsidRDefault="0021392A" w:rsidP="00B26564">
      <w:pPr>
        <w:pStyle w:val="11"/>
        <w:shd w:val="clear" w:color="auto" w:fill="auto"/>
        <w:tabs>
          <w:tab w:val="left" w:pos="709"/>
        </w:tabs>
        <w:spacing w:line="295" w:lineRule="auto"/>
        <w:ind w:firstLine="0"/>
        <w:jc w:val="both"/>
        <w:rPr>
          <w:sz w:val="28"/>
          <w:szCs w:val="28"/>
        </w:rPr>
      </w:pPr>
      <w:r w:rsidRPr="00B42D1C">
        <w:rPr>
          <w:sz w:val="28"/>
          <w:szCs w:val="28"/>
        </w:rPr>
        <w:tab/>
      </w:r>
      <w:r w:rsidR="00B26564" w:rsidRPr="00B42D1C">
        <w:rPr>
          <w:sz w:val="28"/>
          <w:szCs w:val="28"/>
        </w:rPr>
        <w:t>Практический многолетний опыт, заслуженный авторитет</w:t>
      </w:r>
    </w:p>
    <w:p w14:paraId="1C39BC3A" w14:textId="33987F41" w:rsidR="00B26564" w:rsidRPr="00B42D1C" w:rsidRDefault="00B26564" w:rsidP="00B26564">
      <w:pPr>
        <w:pStyle w:val="11"/>
        <w:shd w:val="clear" w:color="auto" w:fill="auto"/>
        <w:tabs>
          <w:tab w:val="left" w:pos="709"/>
        </w:tabs>
        <w:spacing w:line="295" w:lineRule="auto"/>
        <w:ind w:firstLine="0"/>
        <w:jc w:val="both"/>
        <w:rPr>
          <w:sz w:val="28"/>
          <w:szCs w:val="28"/>
        </w:rPr>
      </w:pPr>
      <w:r w:rsidRPr="00B42D1C">
        <w:rPr>
          <w:sz w:val="28"/>
          <w:szCs w:val="28"/>
        </w:rPr>
        <w:t xml:space="preserve">центра образования №7 позволит выстроить систему </w:t>
      </w:r>
      <w:proofErr w:type="gramStart"/>
      <w:r w:rsidRPr="00B42D1C">
        <w:rPr>
          <w:sz w:val="28"/>
          <w:szCs w:val="28"/>
        </w:rPr>
        <w:t>обучения по</w:t>
      </w:r>
      <w:proofErr w:type="gramEnd"/>
      <w:r w:rsidRPr="00B42D1C">
        <w:rPr>
          <w:sz w:val="28"/>
          <w:szCs w:val="28"/>
        </w:rPr>
        <w:t xml:space="preserve"> дополнительной программе в области применения БАС.</w:t>
      </w:r>
    </w:p>
    <w:p w14:paraId="6982C9D2" w14:textId="448B7826" w:rsidR="0021392A" w:rsidRPr="00B42D1C" w:rsidRDefault="0021392A" w:rsidP="0021392A">
      <w:pPr>
        <w:pStyle w:val="11"/>
        <w:shd w:val="clear" w:color="auto" w:fill="auto"/>
        <w:tabs>
          <w:tab w:val="left" w:pos="709"/>
        </w:tabs>
        <w:spacing w:line="295" w:lineRule="auto"/>
        <w:ind w:firstLine="0"/>
        <w:jc w:val="both"/>
        <w:rPr>
          <w:sz w:val="28"/>
          <w:szCs w:val="28"/>
        </w:rPr>
      </w:pPr>
      <w:r w:rsidRPr="00B42D1C">
        <w:rPr>
          <w:sz w:val="28"/>
          <w:szCs w:val="28"/>
        </w:rPr>
        <w:t>В центре образования №7 есть кадровые, финансовые и материально-технические условия для реализации проекта. Наработанный методический инструментарий обеспечит реальность достижения целей и результатов проекта.</w:t>
      </w:r>
    </w:p>
    <w:p w14:paraId="03553A57" w14:textId="2F1CB6CD" w:rsidR="00947C8F" w:rsidRPr="00B42D1C" w:rsidRDefault="00947C8F" w:rsidP="00947C8F">
      <w:pPr>
        <w:pStyle w:val="11"/>
        <w:shd w:val="clear" w:color="auto" w:fill="auto"/>
        <w:tabs>
          <w:tab w:val="left" w:pos="709"/>
        </w:tabs>
        <w:spacing w:line="295" w:lineRule="auto"/>
        <w:ind w:firstLine="0"/>
        <w:jc w:val="both"/>
        <w:rPr>
          <w:sz w:val="28"/>
          <w:szCs w:val="28"/>
        </w:rPr>
      </w:pPr>
      <w:r w:rsidRPr="00B42D1C">
        <w:rPr>
          <w:sz w:val="28"/>
          <w:szCs w:val="28"/>
        </w:rPr>
        <w:tab/>
        <w:t>Практические занятия дополнительной общеобразовательной программы по проекту «БАС», участие в проектах позволит обучающимся</w:t>
      </w:r>
    </w:p>
    <w:p w14:paraId="358D2871" w14:textId="093BBA1A" w:rsidR="00947C8F" w:rsidRPr="00B42D1C" w:rsidRDefault="00947C8F" w:rsidP="0021392A">
      <w:pPr>
        <w:pStyle w:val="11"/>
        <w:shd w:val="clear" w:color="auto" w:fill="auto"/>
        <w:tabs>
          <w:tab w:val="left" w:pos="709"/>
        </w:tabs>
        <w:spacing w:line="295" w:lineRule="auto"/>
        <w:ind w:firstLine="0"/>
        <w:jc w:val="both"/>
        <w:rPr>
          <w:sz w:val="28"/>
          <w:szCs w:val="28"/>
        </w:rPr>
      </w:pPr>
      <w:r w:rsidRPr="00B42D1C">
        <w:rPr>
          <w:sz w:val="28"/>
          <w:szCs w:val="28"/>
        </w:rPr>
        <w:t xml:space="preserve">сделать шаги в определении профессиональной траектории. </w:t>
      </w:r>
    </w:p>
    <w:p w14:paraId="273DC0F3" w14:textId="3F56B8ED" w:rsidR="00ED3C03" w:rsidRPr="00B42D1C" w:rsidRDefault="00FC79BF" w:rsidP="005166D5">
      <w:pPr>
        <w:pStyle w:val="11"/>
        <w:shd w:val="clear" w:color="auto" w:fill="auto"/>
        <w:tabs>
          <w:tab w:val="left" w:pos="709"/>
        </w:tabs>
        <w:spacing w:line="295" w:lineRule="auto"/>
        <w:ind w:firstLine="0"/>
        <w:jc w:val="both"/>
        <w:rPr>
          <w:sz w:val="28"/>
          <w:szCs w:val="28"/>
        </w:rPr>
      </w:pPr>
      <w:r w:rsidRPr="00B42D1C">
        <w:rPr>
          <w:sz w:val="28"/>
          <w:szCs w:val="28"/>
        </w:rPr>
        <w:tab/>
        <w:t xml:space="preserve">Реализация проекта </w:t>
      </w:r>
      <w:r w:rsidR="00947C8F" w:rsidRPr="00B42D1C">
        <w:rPr>
          <w:sz w:val="28"/>
          <w:szCs w:val="28"/>
        </w:rPr>
        <w:t>способствует</w:t>
      </w:r>
      <w:r w:rsidRPr="00B42D1C">
        <w:rPr>
          <w:sz w:val="28"/>
          <w:szCs w:val="28"/>
        </w:rPr>
        <w:t xml:space="preserve"> обновлению содержания и форм организации </w:t>
      </w:r>
      <w:r w:rsidR="00947C8F" w:rsidRPr="00B42D1C">
        <w:rPr>
          <w:sz w:val="28"/>
          <w:szCs w:val="28"/>
        </w:rPr>
        <w:t>образовательного и воспитательного</w:t>
      </w:r>
      <w:r w:rsidRPr="00B42D1C">
        <w:rPr>
          <w:sz w:val="28"/>
          <w:szCs w:val="28"/>
        </w:rPr>
        <w:t xml:space="preserve"> процесс</w:t>
      </w:r>
      <w:r w:rsidR="00947C8F" w:rsidRPr="00B42D1C">
        <w:rPr>
          <w:sz w:val="28"/>
          <w:szCs w:val="28"/>
        </w:rPr>
        <w:t>ов</w:t>
      </w:r>
      <w:r w:rsidRPr="00B42D1C">
        <w:rPr>
          <w:sz w:val="28"/>
          <w:szCs w:val="28"/>
        </w:rPr>
        <w:t xml:space="preserve"> и внедрению программы</w:t>
      </w:r>
      <w:r w:rsidR="00947C8F" w:rsidRPr="00B42D1C">
        <w:rPr>
          <w:sz w:val="28"/>
          <w:szCs w:val="28"/>
        </w:rPr>
        <w:t xml:space="preserve"> дополнительного образования </w:t>
      </w:r>
      <w:r w:rsidRPr="00B42D1C">
        <w:rPr>
          <w:sz w:val="28"/>
          <w:szCs w:val="28"/>
        </w:rPr>
        <w:t>и другим полезным для участников образовательным изменениям. </w:t>
      </w:r>
      <w:r w:rsidR="00ED3C03" w:rsidRPr="00B42D1C">
        <w:rPr>
          <w:sz w:val="28"/>
          <w:szCs w:val="28"/>
        </w:rPr>
        <w:t xml:space="preserve"> </w:t>
      </w:r>
    </w:p>
    <w:p w14:paraId="65CD5E25" w14:textId="63E78EEC" w:rsidR="00CB53AA" w:rsidRPr="00B42D1C" w:rsidRDefault="005166D5" w:rsidP="005166D5">
      <w:pPr>
        <w:pStyle w:val="11"/>
        <w:shd w:val="clear" w:color="auto" w:fill="auto"/>
        <w:spacing w:line="295" w:lineRule="auto"/>
        <w:ind w:firstLine="0"/>
        <w:jc w:val="both"/>
        <w:rPr>
          <w:sz w:val="28"/>
          <w:szCs w:val="28"/>
        </w:rPr>
      </w:pPr>
      <w:r w:rsidRPr="00B42D1C">
        <w:rPr>
          <w:sz w:val="28"/>
          <w:szCs w:val="28"/>
        </w:rPr>
        <w:t>15.</w:t>
      </w:r>
      <w:r w:rsidR="003F4990" w:rsidRPr="00B42D1C">
        <w:rPr>
          <w:sz w:val="28"/>
          <w:szCs w:val="28"/>
        </w:rPr>
        <w:t xml:space="preserve"> </w:t>
      </w:r>
      <w:r w:rsidR="00995D54" w:rsidRPr="00B42D1C">
        <w:rPr>
          <w:sz w:val="28"/>
          <w:szCs w:val="28"/>
        </w:rPr>
        <w:t xml:space="preserve">Корреляция проекта (программы) с национальными целями и </w:t>
      </w:r>
    </w:p>
    <w:p w14:paraId="6E67ED47" w14:textId="2D6519A8" w:rsidR="001C789E" w:rsidRPr="00B42D1C" w:rsidRDefault="00995D54" w:rsidP="00A41670">
      <w:pPr>
        <w:pStyle w:val="11"/>
        <w:shd w:val="clear" w:color="auto" w:fill="auto"/>
        <w:spacing w:line="295" w:lineRule="auto"/>
        <w:ind w:firstLine="0"/>
        <w:jc w:val="both"/>
        <w:rPr>
          <w:sz w:val="28"/>
          <w:szCs w:val="28"/>
        </w:rPr>
      </w:pPr>
      <w:r w:rsidRPr="00B42D1C">
        <w:rPr>
          <w:sz w:val="28"/>
          <w:szCs w:val="28"/>
        </w:rPr>
        <w:t xml:space="preserve">стратегическими задачами, предусмотренными Указами Президента Российской Федерации от 9 ноября </w:t>
      </w:r>
      <w:r w:rsidR="00931580" w:rsidRPr="00B42D1C">
        <w:rPr>
          <w:sz w:val="28"/>
          <w:szCs w:val="28"/>
        </w:rPr>
        <w:t xml:space="preserve">  </w:t>
      </w:r>
      <w:r w:rsidRPr="00B42D1C">
        <w:rPr>
          <w:sz w:val="28"/>
          <w:szCs w:val="28"/>
        </w:rPr>
        <w:t xml:space="preserve">2022 г. № 809, от </w:t>
      </w:r>
      <w:hyperlink r:id="rId18" w:history="1">
        <w:r w:rsidRPr="00B42D1C">
          <w:rPr>
            <w:sz w:val="28"/>
            <w:szCs w:val="28"/>
          </w:rPr>
          <w:t>7 мая 2024 № 309</w:t>
        </w:r>
      </w:hyperlink>
      <w:r w:rsidRPr="00B42D1C">
        <w:rPr>
          <w:sz w:val="28"/>
          <w:szCs w:val="28"/>
        </w:rPr>
        <w:t>, от 8 мая 2024 г. №314.</w:t>
      </w:r>
    </w:p>
    <w:tbl>
      <w:tblPr>
        <w:tblOverlap w:val="never"/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818"/>
        <w:gridCol w:w="6120"/>
      </w:tblGrid>
      <w:tr w:rsidR="001C789E" w14:paraId="0E766921" w14:textId="77777777" w:rsidTr="00114D85">
        <w:trPr>
          <w:trHeight w:hRule="exact" w:val="1118"/>
        </w:trPr>
        <w:tc>
          <w:tcPr>
            <w:tcW w:w="562" w:type="dxa"/>
            <w:shd w:val="clear" w:color="auto" w:fill="FFFFFF"/>
          </w:tcPr>
          <w:p w14:paraId="2406A35F" w14:textId="77777777" w:rsidR="001C789E" w:rsidRDefault="00995D54">
            <w:pPr>
              <w:pStyle w:val="a7"/>
              <w:shd w:val="clear" w:color="auto" w:fill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18" w:type="dxa"/>
            <w:shd w:val="clear" w:color="auto" w:fill="FFFFFF"/>
          </w:tcPr>
          <w:p w14:paraId="2DB6409D" w14:textId="77777777" w:rsidR="001C789E" w:rsidRDefault="00995D54">
            <w:pPr>
              <w:pStyle w:val="a7"/>
              <w:shd w:val="clear" w:color="auto" w:fill="auto"/>
              <w:jc w:val="center"/>
            </w:pPr>
            <w:r>
              <w:t>Наименование нормативного правового акта*</w:t>
            </w:r>
          </w:p>
        </w:tc>
        <w:tc>
          <w:tcPr>
            <w:tcW w:w="6120" w:type="dxa"/>
            <w:shd w:val="clear" w:color="auto" w:fill="FFFFFF"/>
            <w:vAlign w:val="bottom"/>
          </w:tcPr>
          <w:p w14:paraId="43D99D5A" w14:textId="77777777" w:rsidR="001C789E" w:rsidRDefault="00995D54">
            <w:pPr>
              <w:pStyle w:val="a7"/>
              <w:shd w:val="clear" w:color="auto" w:fill="auto"/>
              <w:jc w:val="center"/>
            </w:pPr>
            <w:r>
              <w:t>Краткое обоснование применения нормативного правового акта в соответствии с национальными целями и стратегическими задачами, предусмотренными указами Президента Российской Федерации</w:t>
            </w:r>
          </w:p>
        </w:tc>
      </w:tr>
      <w:tr w:rsidR="005166D5" w14:paraId="6D76FBA5" w14:textId="77777777" w:rsidTr="005166D5">
        <w:trPr>
          <w:trHeight w:hRule="exact" w:val="3035"/>
        </w:trPr>
        <w:tc>
          <w:tcPr>
            <w:tcW w:w="562" w:type="dxa"/>
            <w:shd w:val="clear" w:color="auto" w:fill="FFFFFF"/>
          </w:tcPr>
          <w:p w14:paraId="6FABCBE3" w14:textId="3B5D7560" w:rsidR="005166D5" w:rsidRDefault="005166D5" w:rsidP="00DF61E6">
            <w:pPr>
              <w:pStyle w:val="a7"/>
              <w:shd w:val="clear" w:color="auto" w:fill="auto"/>
              <w:jc w:val="center"/>
            </w:pPr>
          </w:p>
        </w:tc>
        <w:tc>
          <w:tcPr>
            <w:tcW w:w="2818" w:type="dxa"/>
            <w:shd w:val="clear" w:color="auto" w:fill="FFFFFF"/>
          </w:tcPr>
          <w:p w14:paraId="2CB9A672" w14:textId="06B121CE" w:rsidR="005166D5" w:rsidRPr="00FE5A3D" w:rsidRDefault="005166D5" w:rsidP="00857230">
            <w:pPr>
              <w:rPr>
                <w:rFonts w:ascii="Times New Roman" w:hAnsi="Times New Roman" w:cs="Times New Roman"/>
              </w:rPr>
            </w:pPr>
            <w:r w:rsidRPr="00FE5A3D">
              <w:rPr>
                <w:rFonts w:ascii="Times New Roman" w:hAnsi="Times New Roman" w:cs="Times New Roman"/>
              </w:rPr>
              <w:t>Указ Президента РФ от 7 мая 2018 года № 204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6120" w:type="dxa"/>
            <w:vMerge w:val="restart"/>
            <w:shd w:val="clear" w:color="auto" w:fill="FFFFFF"/>
          </w:tcPr>
          <w:p w14:paraId="546A807A" w14:textId="77777777" w:rsidR="005166D5" w:rsidRPr="00FE5A3D" w:rsidRDefault="005166D5" w:rsidP="00DA21D0">
            <w:pPr>
              <w:pStyle w:val="a7"/>
              <w:jc w:val="center"/>
            </w:pPr>
            <w:r w:rsidRPr="00FE5A3D">
              <w:t>Разработка подходов к инновационной деятельности в сфере образования с учетом следующих целей:</w:t>
            </w:r>
          </w:p>
          <w:p w14:paraId="14CF9B58" w14:textId="77777777" w:rsidR="005166D5" w:rsidRPr="00FE5A3D" w:rsidRDefault="005166D5" w:rsidP="00DA21D0">
            <w:pPr>
              <w:pStyle w:val="a7"/>
              <w:jc w:val="center"/>
            </w:pPr>
            <w:r w:rsidRPr="00FE5A3D">
              <w:t>- Обеспечение глобальной конкурентоспособности российского образования, вхождение Российской Федерации в число 10 ведущих стран мира по качеству образования;</w:t>
            </w:r>
          </w:p>
          <w:p w14:paraId="7B873C55" w14:textId="77777777" w:rsidR="005166D5" w:rsidRPr="00FE5A3D" w:rsidRDefault="005166D5" w:rsidP="00DA21D0">
            <w:pPr>
              <w:pStyle w:val="a7"/>
              <w:jc w:val="center"/>
            </w:pPr>
            <w:r w:rsidRPr="00FE5A3D">
              <w:t xml:space="preserve"> </w:t>
            </w:r>
            <w:r w:rsidRPr="00FE5A3D">
              <w:sym w:font="Symbol" w:char="F02D"/>
            </w:r>
            <w:r w:rsidRPr="00FE5A3D">
              <w:t xml:space="preserve">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      </w:r>
          </w:p>
          <w:p w14:paraId="0E228005" w14:textId="77777777" w:rsidR="005166D5" w:rsidRPr="00FE5A3D" w:rsidRDefault="005166D5" w:rsidP="00DA21D0">
            <w:pPr>
              <w:pStyle w:val="a7"/>
              <w:jc w:val="center"/>
            </w:pPr>
            <w:r w:rsidRPr="00FE5A3D">
              <w:t>Задачи:</w:t>
            </w:r>
          </w:p>
          <w:p w14:paraId="5C95EC19" w14:textId="77777777" w:rsidR="005166D5" w:rsidRPr="00FE5A3D" w:rsidRDefault="005166D5" w:rsidP="00DA21D0">
            <w:pPr>
              <w:pStyle w:val="a7"/>
              <w:jc w:val="center"/>
            </w:pPr>
            <w:r w:rsidRPr="00FE5A3D">
              <w:t xml:space="preserve"> </w:t>
            </w:r>
            <w:r w:rsidRPr="00FE5A3D">
              <w:sym w:font="Symbol" w:char="F02D"/>
            </w:r>
            <w:r w:rsidRPr="00FE5A3D">
              <w:t xml:space="preserve">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      </w:r>
            <w:proofErr w:type="gramStart"/>
            <w:r w:rsidRPr="00FE5A3D">
              <w:t>обучающимися</w:t>
            </w:r>
            <w:proofErr w:type="gramEnd"/>
            <w:r w:rsidRPr="00FE5A3D">
              <w:t xml:space="preserve"> базовых навыков и умений, повышение их мотивации к обучению и вовлеченности в образовательный процесс; </w:t>
            </w:r>
          </w:p>
          <w:p w14:paraId="69333B4E" w14:textId="7E8F6254" w:rsidR="005166D5" w:rsidRPr="005166D5" w:rsidRDefault="005166D5" w:rsidP="00857230">
            <w:pPr>
              <w:jc w:val="both"/>
              <w:rPr>
                <w:rFonts w:ascii="Times New Roman" w:hAnsi="Times New Roman" w:cs="Times New Roman"/>
              </w:rPr>
            </w:pPr>
            <w:r w:rsidRPr="00FE5A3D">
              <w:rPr>
                <w:rFonts w:ascii="Times New Roman" w:hAnsi="Times New Roman" w:cs="Times New Roman"/>
              </w:rPr>
              <w:sym w:font="Symbol" w:char="F02D"/>
            </w:r>
            <w:r w:rsidRPr="00FE5A3D">
              <w:rPr>
                <w:rFonts w:ascii="Times New Roman" w:hAnsi="Times New Roman" w:cs="Times New Roman"/>
              </w:rPr>
              <w:t xml:space="preserve"> создание современной и безопасной цифровой образовательной среды, обеспечивающей высокое качество и доступность образования всех видов и уровней и др.</w:t>
            </w:r>
          </w:p>
        </w:tc>
      </w:tr>
      <w:tr w:rsidR="005166D5" w14:paraId="3C6B29AE" w14:textId="77777777" w:rsidTr="005166D5">
        <w:trPr>
          <w:trHeight w:hRule="exact" w:val="4538"/>
        </w:trPr>
        <w:tc>
          <w:tcPr>
            <w:tcW w:w="562" w:type="dxa"/>
            <w:shd w:val="clear" w:color="auto" w:fill="FFFFFF"/>
          </w:tcPr>
          <w:p w14:paraId="03B78C4A" w14:textId="77777777" w:rsidR="005166D5" w:rsidRDefault="005166D5" w:rsidP="00DF61E6">
            <w:pPr>
              <w:pStyle w:val="a7"/>
              <w:shd w:val="clear" w:color="auto" w:fill="auto"/>
              <w:jc w:val="center"/>
            </w:pPr>
          </w:p>
        </w:tc>
        <w:tc>
          <w:tcPr>
            <w:tcW w:w="2818" w:type="dxa"/>
            <w:shd w:val="clear" w:color="auto" w:fill="FFFFFF"/>
          </w:tcPr>
          <w:p w14:paraId="338DB50C" w14:textId="6152F131" w:rsidR="005166D5" w:rsidRPr="00857230" w:rsidRDefault="005166D5" w:rsidP="00857230">
            <w:pPr>
              <w:rPr>
                <w:rFonts w:ascii="Times New Roman" w:hAnsi="Times New Roman" w:cs="Times New Roman"/>
              </w:rPr>
            </w:pPr>
            <w:r w:rsidRPr="005166D5">
              <w:rPr>
                <w:rFonts w:ascii="Times New Roman" w:hAnsi="Times New Roman" w:cs="Times New Roman"/>
              </w:rPr>
              <w:t>Указ Президента РФ от 21 июля 2020 года № 474 «О национальных целях развития Российской Федерации на период до 2030 года»</w:t>
            </w:r>
          </w:p>
        </w:tc>
        <w:tc>
          <w:tcPr>
            <w:tcW w:w="6120" w:type="dxa"/>
            <w:vMerge/>
            <w:shd w:val="clear" w:color="auto" w:fill="FFFFFF"/>
          </w:tcPr>
          <w:p w14:paraId="5E674FBF" w14:textId="77777777" w:rsidR="005166D5" w:rsidRPr="00857230" w:rsidRDefault="005166D5" w:rsidP="008572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66D5" w14:paraId="337967EE" w14:textId="77777777" w:rsidTr="005166D5">
        <w:trPr>
          <w:trHeight w:hRule="exact" w:val="2567"/>
        </w:trPr>
        <w:tc>
          <w:tcPr>
            <w:tcW w:w="562" w:type="dxa"/>
            <w:shd w:val="clear" w:color="auto" w:fill="FFFFFF"/>
          </w:tcPr>
          <w:p w14:paraId="45850560" w14:textId="77777777" w:rsidR="005166D5" w:rsidRDefault="005166D5" w:rsidP="00DF61E6">
            <w:pPr>
              <w:pStyle w:val="a7"/>
              <w:shd w:val="clear" w:color="auto" w:fill="auto"/>
              <w:jc w:val="center"/>
            </w:pPr>
          </w:p>
        </w:tc>
        <w:tc>
          <w:tcPr>
            <w:tcW w:w="2818" w:type="dxa"/>
            <w:shd w:val="clear" w:color="auto" w:fill="FFFFFF"/>
          </w:tcPr>
          <w:p w14:paraId="1B2C05ED" w14:textId="3B6A2133" w:rsidR="005166D5" w:rsidRPr="005166D5" w:rsidRDefault="005166D5" w:rsidP="00857230">
            <w:pPr>
              <w:rPr>
                <w:rFonts w:ascii="Times New Roman" w:hAnsi="Times New Roman" w:cs="Times New Roman"/>
              </w:rPr>
            </w:pPr>
            <w:r w:rsidRPr="005166D5">
              <w:rPr>
                <w:rFonts w:ascii="Times New Roman" w:hAnsi="Times New Roman" w:cs="Times New Roman"/>
              </w:rPr>
              <w:t>Постановление Правительства РФ от 26.12.2017 N 1642 «Об утверждении государственной программы Российской Федерации «Развитие образования» до 2030 года (ред. от 27.02.2023)</w:t>
            </w:r>
          </w:p>
        </w:tc>
        <w:tc>
          <w:tcPr>
            <w:tcW w:w="6120" w:type="dxa"/>
            <w:shd w:val="clear" w:color="auto" w:fill="FFFFFF"/>
          </w:tcPr>
          <w:p w14:paraId="02EC049B" w14:textId="71886556" w:rsidR="005166D5" w:rsidRPr="005166D5" w:rsidRDefault="005166D5" w:rsidP="00857230">
            <w:pPr>
              <w:jc w:val="both"/>
              <w:rPr>
                <w:rFonts w:ascii="Times New Roman" w:hAnsi="Times New Roman" w:cs="Times New Roman"/>
              </w:rPr>
            </w:pPr>
            <w:r w:rsidRPr="005166D5">
              <w:rPr>
                <w:rFonts w:ascii="Times New Roman" w:hAnsi="Times New Roman" w:cs="Times New Roman"/>
              </w:rPr>
              <w:t>К стратегическим национальным приоритетам в сфере реализации Программы относятся сбережение народа Российской Федерации и развитие человеческого потенциала, укрепление традиционных российских духовно-нравственных ценностей, культуры и исторической памяти, устойчивое развитие экономики Российской Федерации на новой технологической основе, развитие безопасного информационного пространства</w:t>
            </w:r>
          </w:p>
        </w:tc>
      </w:tr>
      <w:tr w:rsidR="005166D5" w14:paraId="27C1F8AA" w14:textId="77777777" w:rsidTr="002510B8">
        <w:trPr>
          <w:trHeight w:hRule="exact" w:val="3679"/>
        </w:trPr>
        <w:tc>
          <w:tcPr>
            <w:tcW w:w="562" w:type="dxa"/>
            <w:shd w:val="clear" w:color="auto" w:fill="FFFFFF"/>
          </w:tcPr>
          <w:p w14:paraId="5883C0EB" w14:textId="77777777" w:rsidR="005166D5" w:rsidRDefault="005166D5" w:rsidP="00DF61E6">
            <w:pPr>
              <w:pStyle w:val="a7"/>
              <w:shd w:val="clear" w:color="auto" w:fill="auto"/>
              <w:jc w:val="center"/>
            </w:pPr>
          </w:p>
        </w:tc>
        <w:tc>
          <w:tcPr>
            <w:tcW w:w="2818" w:type="dxa"/>
            <w:shd w:val="clear" w:color="auto" w:fill="FFFFFF"/>
          </w:tcPr>
          <w:p w14:paraId="0ABD91B6" w14:textId="77777777" w:rsidR="005166D5" w:rsidRPr="002510B8" w:rsidRDefault="005166D5" w:rsidP="002510B8">
            <w:pPr>
              <w:pStyle w:val="1"/>
              <w:shd w:val="clear" w:color="auto" w:fill="FFFFFF"/>
              <w:jc w:val="left"/>
              <w:rPr>
                <w:b w:val="0"/>
                <w:color w:val="4D4D4D"/>
                <w:sz w:val="24"/>
                <w:szCs w:val="24"/>
              </w:rPr>
            </w:pPr>
            <w:r w:rsidRPr="002510B8">
              <w:rPr>
                <w:b w:val="0"/>
                <w:sz w:val="24"/>
                <w:szCs w:val="24"/>
              </w:rPr>
              <w:t>Распоряжение Правительства РФ от 21 июня 2023 г. № 1630-р</w:t>
            </w:r>
            <w:proofErr w:type="gramStart"/>
            <w:r w:rsidRPr="002510B8">
              <w:rPr>
                <w:b w:val="0"/>
                <w:sz w:val="24"/>
                <w:szCs w:val="24"/>
              </w:rPr>
              <w:t xml:space="preserve"> О</w:t>
            </w:r>
            <w:proofErr w:type="gramEnd"/>
            <w:r w:rsidRPr="002510B8">
              <w:rPr>
                <w:b w:val="0"/>
                <w:sz w:val="24"/>
                <w:szCs w:val="24"/>
              </w:rPr>
              <w:t>б утверждении Стратегии развития беспилотной авиации РФ на период до 2030 г. и на перспективу до 2035 г. и плана мероприятий по ее реализации</w:t>
            </w:r>
          </w:p>
          <w:p w14:paraId="518CEAFC" w14:textId="77777777" w:rsidR="005166D5" w:rsidRPr="005166D5" w:rsidRDefault="005166D5" w:rsidP="008572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0" w:type="dxa"/>
            <w:shd w:val="clear" w:color="auto" w:fill="FFFFFF"/>
          </w:tcPr>
          <w:p w14:paraId="261FA9CE" w14:textId="30257458" w:rsidR="005166D5" w:rsidRPr="002510B8" w:rsidRDefault="002510B8" w:rsidP="002510B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510B8">
              <w:rPr>
                <w:rFonts w:ascii="Times New Roman" w:hAnsi="Times New Roman" w:cs="Times New Roman"/>
              </w:rPr>
              <w:t>Стратегия развития беспилотной авиации Российской Федерации на период до 2030 года и на перспективу до 2035 года является отраслевым документом стратегического планирования, определяющим развитие и формирование перспективного облика беспилотной авиации на указанные периоды, в том числе в интересах развития высокотехнологичных отраслей экономики и совершенствования беспилотных авиационных систем как продукта, обеспечения технологического суверенитета Российской Федерации, расширения инфраструктуры для безопасного применения беспилотных</w:t>
            </w:r>
            <w:proofErr w:type="gramEnd"/>
            <w:r w:rsidRPr="002510B8">
              <w:rPr>
                <w:rFonts w:ascii="Times New Roman" w:hAnsi="Times New Roman" w:cs="Times New Roman"/>
              </w:rPr>
              <w:t xml:space="preserve"> авиационных систем и наращивания кадрового потенциала отрасли беспилотной авиации.</w:t>
            </w:r>
          </w:p>
        </w:tc>
      </w:tr>
    </w:tbl>
    <w:p w14:paraId="358E9FC8" w14:textId="6EACB888" w:rsidR="001C789E" w:rsidRPr="00CB53AA" w:rsidRDefault="00995D54" w:rsidP="00114D85">
      <w:pPr>
        <w:pStyle w:val="a5"/>
        <w:shd w:val="clear" w:color="auto" w:fill="auto"/>
        <w:spacing w:line="266" w:lineRule="auto"/>
        <w:ind w:firstLine="0"/>
        <w:jc w:val="both"/>
        <w:rPr>
          <w:i/>
          <w:iCs/>
        </w:rPr>
      </w:pPr>
      <w:r>
        <w:rPr>
          <w:i/>
          <w:iCs/>
        </w:rPr>
        <w:t>*Указываются нормативно-правовые акты, которые позволяют реализовать проект, направленный на преодоление противоречия, указанного в разделе «Проблематика проекта».</w:t>
      </w:r>
    </w:p>
    <w:p w14:paraId="3B948A1B" w14:textId="7D012CF1" w:rsidR="001C789E" w:rsidRDefault="00995D54" w:rsidP="002A585E">
      <w:pPr>
        <w:pStyle w:val="11"/>
        <w:numPr>
          <w:ilvl w:val="0"/>
          <w:numId w:val="14"/>
        </w:numPr>
        <w:shd w:val="clear" w:color="auto" w:fill="auto"/>
        <w:ind w:left="0" w:firstLine="0"/>
        <w:jc w:val="both"/>
      </w:pPr>
      <w:r w:rsidRPr="00F4516A">
        <w:rPr>
          <w:i/>
        </w:rPr>
        <w:lastRenderedPageBreak/>
        <w:t>Иная информация, характеризующая значимость проекта</w:t>
      </w:r>
      <w:r>
        <w:t xml:space="preserve"> (программы).</w:t>
      </w:r>
    </w:p>
    <w:p w14:paraId="2852DEF2" w14:textId="0A009861" w:rsidR="0003430C" w:rsidRPr="001F7A86" w:rsidRDefault="0003430C" w:rsidP="00D94AC0">
      <w:pPr>
        <w:pStyle w:val="11"/>
        <w:shd w:val="clear" w:color="auto" w:fill="auto"/>
        <w:ind w:firstLine="708"/>
        <w:jc w:val="both"/>
      </w:pPr>
      <w:proofErr w:type="gramStart"/>
      <w:r w:rsidRPr="001F7A86">
        <w:t>Значимость</w:t>
      </w:r>
      <w:r w:rsidR="001005E5" w:rsidRPr="001F7A86">
        <w:t xml:space="preserve"> </w:t>
      </w:r>
      <w:r w:rsidRPr="001F7A86">
        <w:t>проекта</w:t>
      </w:r>
      <w:r w:rsidR="001005E5" w:rsidRPr="001F7A86">
        <w:t xml:space="preserve"> </w:t>
      </w:r>
      <w:r w:rsidRPr="001F7A86">
        <w:t>определяется</w:t>
      </w:r>
      <w:r w:rsidR="001F7A86" w:rsidRPr="001F7A86">
        <w:t xml:space="preserve"> </w:t>
      </w:r>
      <w:r w:rsidRPr="001F7A86">
        <w:t>также</w:t>
      </w:r>
      <w:r w:rsidR="001F7A86" w:rsidRPr="001F7A86">
        <w:t xml:space="preserve"> </w:t>
      </w:r>
      <w:r w:rsidRPr="001F7A86">
        <w:t>возможностями</w:t>
      </w:r>
      <w:r w:rsidR="001F7A86" w:rsidRPr="001F7A86">
        <w:t xml:space="preserve"> </w:t>
      </w:r>
      <w:r w:rsidRPr="001F7A86">
        <w:t>не</w:t>
      </w:r>
      <w:r w:rsidR="001F7A86" w:rsidRPr="001F7A86">
        <w:t xml:space="preserve"> </w:t>
      </w:r>
      <w:r w:rsidRPr="001F7A86">
        <w:t>только</w:t>
      </w:r>
      <w:r w:rsidR="001F7A86" w:rsidRPr="001F7A86">
        <w:t xml:space="preserve"> </w:t>
      </w:r>
      <w:r w:rsidRPr="001F7A86">
        <w:t>в</w:t>
      </w:r>
      <w:r w:rsidR="001F7A86">
        <w:t xml:space="preserve"> </w:t>
      </w:r>
      <w:proofErr w:type="spellStart"/>
      <w:r w:rsidRPr="001F7A86">
        <w:t>практическо-деятельностной</w:t>
      </w:r>
      <w:proofErr w:type="spellEnd"/>
      <w:r w:rsidRPr="001F7A86">
        <w:t>,</w:t>
      </w:r>
      <w:r w:rsidR="001F7A86">
        <w:t xml:space="preserve"> </w:t>
      </w:r>
      <w:r w:rsidRPr="001F7A86">
        <w:t>научно-познавательной</w:t>
      </w:r>
      <w:r w:rsidR="001F7A86">
        <w:t xml:space="preserve"> </w:t>
      </w:r>
      <w:r w:rsidRPr="001F7A86">
        <w:t xml:space="preserve">сфере, </w:t>
      </w:r>
      <w:r w:rsidR="001F7A86">
        <w:t>но и в военной, экономической и экологической сферах, посредством</w:t>
      </w:r>
      <w:r w:rsidRPr="001F7A86">
        <w:t xml:space="preserve"> формирования системы определенных знаний, доступных</w:t>
      </w:r>
      <w:r w:rsidR="001F7A86">
        <w:t xml:space="preserve"> для </w:t>
      </w:r>
      <w:r w:rsidRPr="001F7A86">
        <w:t>восприятия</w:t>
      </w:r>
      <w:r w:rsidR="001F7A86">
        <w:t xml:space="preserve"> школьников, </w:t>
      </w:r>
      <w:r w:rsidRPr="001F7A86">
        <w:t>полезных</w:t>
      </w:r>
      <w:r w:rsidR="001F7A86">
        <w:t xml:space="preserve"> </w:t>
      </w:r>
      <w:r w:rsidRPr="001F7A86">
        <w:t>навыков</w:t>
      </w:r>
      <w:r w:rsidR="001F7A86">
        <w:t xml:space="preserve"> </w:t>
      </w:r>
      <w:proofErr w:type="spellStart"/>
      <w:r w:rsidRPr="001F7A86">
        <w:t>исследовательско</w:t>
      </w:r>
      <w:proofErr w:type="spellEnd"/>
      <w:r w:rsidRPr="001F7A86">
        <w:t>-наблюдательной</w:t>
      </w:r>
      <w:r w:rsidR="001F7A86">
        <w:t xml:space="preserve"> </w:t>
      </w:r>
      <w:r w:rsidRPr="001F7A86">
        <w:t>деятельности</w:t>
      </w:r>
      <w:r w:rsidR="001F7A86">
        <w:t>.</w:t>
      </w:r>
      <w:proofErr w:type="gramEnd"/>
      <w:r w:rsidR="001F7A86">
        <w:t xml:space="preserve"> Также проект может расширить знания </w:t>
      </w:r>
      <w:proofErr w:type="gramStart"/>
      <w:r w:rsidR="001F7A86">
        <w:t>обучающихся</w:t>
      </w:r>
      <w:proofErr w:type="gramEnd"/>
      <w:r w:rsidR="001F7A86">
        <w:t xml:space="preserve"> о картографии, военном и поисковом деле, </w:t>
      </w:r>
      <w:proofErr w:type="spellStart"/>
      <w:r w:rsidR="001F7A86">
        <w:t>агроинжинерии</w:t>
      </w:r>
      <w:proofErr w:type="spellEnd"/>
      <w:r w:rsidR="00D63679">
        <w:t>, строительстве, электроэнергетики.</w:t>
      </w:r>
      <w:r w:rsidR="001F7A86">
        <w:t xml:space="preserve"> Что может поспособствовать разработки и реализации технических и социально-значимых проектов, где авторами станут обучающиеся.</w:t>
      </w:r>
      <w:r w:rsidR="00A06C7D">
        <w:t xml:space="preserve"> </w:t>
      </w:r>
    </w:p>
    <w:p w14:paraId="31261961" w14:textId="77777777" w:rsidR="00947C8F" w:rsidRDefault="00947C8F" w:rsidP="00947C8F">
      <w:pPr>
        <w:pStyle w:val="11"/>
        <w:shd w:val="clear" w:color="auto" w:fill="auto"/>
        <w:ind w:firstLine="0"/>
        <w:jc w:val="both"/>
      </w:pPr>
    </w:p>
    <w:p w14:paraId="4C830E77" w14:textId="7A5133D7" w:rsidR="001C789E" w:rsidRDefault="00995D54" w:rsidP="002A585E">
      <w:pPr>
        <w:pStyle w:val="11"/>
        <w:numPr>
          <w:ilvl w:val="0"/>
          <w:numId w:val="14"/>
        </w:numPr>
        <w:shd w:val="clear" w:color="auto" w:fill="auto"/>
        <w:ind w:left="0" w:firstLine="0"/>
        <w:jc w:val="both"/>
      </w:pPr>
      <w:r>
        <w:t>Исходные теоретические положения, на которых строится проект</w:t>
      </w:r>
      <w:r w:rsidR="002A585E">
        <w:t>:</w:t>
      </w:r>
    </w:p>
    <w:p w14:paraId="023F33E9" w14:textId="766D7D75" w:rsidR="009869DD" w:rsidRDefault="009869DD" w:rsidP="007E2D86">
      <w:pPr>
        <w:pStyle w:val="11"/>
        <w:shd w:val="clear" w:color="auto" w:fill="auto"/>
        <w:ind w:firstLine="708"/>
        <w:jc w:val="both"/>
      </w:pPr>
      <w:proofErr w:type="gramStart"/>
      <w:r>
        <w:t>Методические рекомендации по созданию и оснащению специализированных классов (кружков) на базе общеобразовательных организаций и центров практической подготовки на базе образовательных организаций, реализующих образовательные программы среднего профессионального образования, в целях реализации образовательных процессов в сфере разработки, производства и эксплуатации беспилотных авиационных систем</w:t>
      </w:r>
      <w:r w:rsidR="008C6F17">
        <w:t xml:space="preserve"> (Министерство просвещения Российской Федерации, от «15» февраля 2024 г. № АЗ-23/05вн) </w:t>
      </w:r>
      <w:proofErr w:type="gramEnd"/>
    </w:p>
    <w:p w14:paraId="3CEB35D0" w14:textId="77777777" w:rsidR="00367A15" w:rsidRDefault="0099127D" w:rsidP="002030BD">
      <w:pPr>
        <w:pStyle w:val="11"/>
        <w:shd w:val="clear" w:color="auto" w:fill="auto"/>
        <w:ind w:firstLine="0"/>
        <w:jc w:val="both"/>
      </w:pPr>
      <w:r w:rsidRPr="00A7551A">
        <w:t>1</w:t>
      </w:r>
      <w:r w:rsidR="002A585E">
        <w:t>8</w:t>
      </w:r>
      <w:r w:rsidRPr="00A7551A">
        <w:t xml:space="preserve">. </w:t>
      </w:r>
      <w:proofErr w:type="gramStart"/>
      <w:r w:rsidRPr="00A7551A">
        <w:t>Иные материалы, презентующие проект (программу) организации</w:t>
      </w:r>
      <w:r w:rsidR="00931580" w:rsidRPr="00A7551A">
        <w:t xml:space="preserve"> </w:t>
      </w:r>
      <w:r w:rsidRPr="00A7551A">
        <w:t>- соискателя (ссылка на видеоролик, презентации, публикации и др.) при их наличии</w:t>
      </w:r>
      <w:r w:rsidR="00367A15">
        <w:t>:</w:t>
      </w:r>
      <w:proofErr w:type="gramEnd"/>
    </w:p>
    <w:p w14:paraId="6B859781" w14:textId="44FF3F0B" w:rsidR="009A3181" w:rsidRDefault="00367A15" w:rsidP="002030BD">
      <w:pPr>
        <w:pStyle w:val="11"/>
        <w:shd w:val="clear" w:color="auto" w:fill="auto"/>
        <w:ind w:firstLine="0"/>
        <w:jc w:val="both"/>
      </w:pPr>
      <w:r>
        <w:t>- паспорт национального проекта «Беспилотные авиационные системы»</w:t>
      </w:r>
    </w:p>
    <w:p w14:paraId="0F227040" w14:textId="04F46CC5" w:rsidR="00367A15" w:rsidRDefault="00FC0FD9" w:rsidP="002030BD">
      <w:pPr>
        <w:pStyle w:val="11"/>
        <w:shd w:val="clear" w:color="auto" w:fill="auto"/>
        <w:ind w:firstLine="0"/>
        <w:jc w:val="both"/>
      </w:pPr>
      <w:hyperlink r:id="rId19" w:history="1">
        <w:r w:rsidR="00367A15" w:rsidRPr="001060E0">
          <w:rPr>
            <w:rStyle w:val="aa"/>
          </w:rPr>
          <w:t>https://xn--59-bmce4b.xn--p1ai/lenta-novostej/post/nacionalnyj-proekt-bespilotnye-aviacionnye-sistemy-eto</w:t>
        </w:r>
      </w:hyperlink>
    </w:p>
    <w:p w14:paraId="6BA0BFDE" w14:textId="172B329B" w:rsidR="00367A15" w:rsidRDefault="00367A15" w:rsidP="002030BD">
      <w:pPr>
        <w:pStyle w:val="11"/>
        <w:shd w:val="clear" w:color="auto" w:fill="auto"/>
        <w:ind w:firstLine="0"/>
        <w:jc w:val="both"/>
        <w:rPr>
          <w:color w:val="auto"/>
          <w:sz w:val="28"/>
          <w:szCs w:val="28"/>
          <w:shd w:val="clear" w:color="auto" w:fill="FFFFFF"/>
        </w:rPr>
      </w:pPr>
      <w:r w:rsidRPr="00367A15">
        <w:rPr>
          <w:color w:val="auto"/>
          <w:sz w:val="28"/>
          <w:szCs w:val="28"/>
        </w:rPr>
        <w:t xml:space="preserve">- </w:t>
      </w:r>
      <w:r w:rsidRPr="00367A15">
        <w:rPr>
          <w:color w:val="auto"/>
          <w:sz w:val="28"/>
          <w:szCs w:val="28"/>
          <w:shd w:val="clear" w:color="auto" w:fill="FFFFFF"/>
        </w:rPr>
        <w:t>21 июня 2023 года Распоряжением Правительства РФ № 1630-роп была утверждена </w:t>
      </w:r>
      <w:hyperlink r:id="rId20" w:history="1">
        <w:r w:rsidRPr="00367A15">
          <w:rPr>
            <w:rStyle w:val="aa"/>
            <w:color w:val="auto"/>
            <w:sz w:val="28"/>
            <w:szCs w:val="28"/>
            <w:shd w:val="clear" w:color="auto" w:fill="FFFFFF"/>
          </w:rPr>
          <w:t>Стратегия развития беспилотной авиации </w:t>
        </w:r>
      </w:hyperlink>
      <w:r w:rsidRPr="00367A15">
        <w:rPr>
          <w:color w:val="auto"/>
          <w:sz w:val="28"/>
          <w:szCs w:val="28"/>
          <w:shd w:val="clear" w:color="auto" w:fill="FFFFFF"/>
        </w:rPr>
        <w:t>на период до 2030 года и на перспективу до 2035 года, включая план мероприятий по ее реализации</w:t>
      </w:r>
    </w:p>
    <w:p w14:paraId="5E313C39" w14:textId="0C892525" w:rsidR="00262D73" w:rsidRDefault="00367A15" w:rsidP="00262D73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2D7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- паспорт проекта </w:t>
      </w:r>
      <w:r w:rsidR="00262D73" w:rsidRPr="00262D73">
        <w:rPr>
          <w:rFonts w:ascii="Times New Roman" w:hAnsi="Times New Roman" w:cs="Times New Roman"/>
          <w:color w:val="auto"/>
          <w:sz w:val="28"/>
          <w:szCs w:val="28"/>
        </w:rPr>
        <w:t>«Кадры для беспилотных авиационных систем» (</w:t>
      </w:r>
      <w:hyperlink r:id="rId21" w:history="1">
        <w:r w:rsidR="00262D73" w:rsidRPr="00262D73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паспорт</w:t>
        </w:r>
      </w:hyperlink>
      <w:r w:rsidR="00262D73" w:rsidRPr="00262D73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14:paraId="0462AC8D" w14:textId="7181D71E" w:rsidR="0069591E" w:rsidRPr="0045790D" w:rsidRDefault="0069591E" w:rsidP="00262D73">
      <w:pPr>
        <w:widowControl/>
        <w:jc w:val="both"/>
        <w:rPr>
          <w:rStyle w:val="aa"/>
          <w:rFonts w:eastAsia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открытие специализированного класса по БАС</w:t>
      </w:r>
      <w:r w:rsidR="00457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22" w:tgtFrame="_blank" w:history="1">
        <w:r w:rsidR="0045790D" w:rsidRPr="0045790D">
          <w:rPr>
            <w:rStyle w:val="aa"/>
            <w:rFonts w:ascii="Times New Roman" w:eastAsia="Times New Roman" w:hAnsi="Times New Roman" w:cs="Times New Roman"/>
            <w:sz w:val="26"/>
            <w:szCs w:val="26"/>
          </w:rPr>
          <w:t>https://vk.com/wall-143426534_4228</w:t>
        </w:r>
      </w:hyperlink>
      <w:r w:rsidR="0045790D" w:rsidRPr="0045790D">
        <w:rPr>
          <w:rStyle w:val="aa"/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8AFE615" w14:textId="49FC18EC" w:rsidR="0069591E" w:rsidRPr="00262D73" w:rsidRDefault="0069591E" w:rsidP="00262D73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первые занятия</w:t>
      </w:r>
      <w:r w:rsidR="00E3009B">
        <w:rPr>
          <w:rFonts w:ascii="Times New Roman" w:hAnsi="Times New Roman" w:cs="Times New Roman"/>
          <w:color w:val="auto"/>
          <w:sz w:val="28"/>
          <w:szCs w:val="28"/>
        </w:rPr>
        <w:t xml:space="preserve"> по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009B">
        <w:rPr>
          <w:rFonts w:ascii="Times New Roman" w:hAnsi="Times New Roman" w:cs="Times New Roman"/>
          <w:color w:val="auto"/>
          <w:sz w:val="28"/>
          <w:szCs w:val="28"/>
        </w:rPr>
        <w:t>дополнительной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</w:t>
      </w:r>
      <w:r w:rsidR="00E3009B">
        <w:rPr>
          <w:rFonts w:ascii="Times New Roman" w:hAnsi="Times New Roman" w:cs="Times New Roman"/>
          <w:color w:val="auto"/>
          <w:sz w:val="28"/>
          <w:szCs w:val="28"/>
        </w:rPr>
        <w:t>щеобразовательной программе БАС</w:t>
      </w:r>
      <w:r w:rsidR="00457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23" w:tgtFrame="_blank" w:history="1">
        <w:r w:rsidR="0045790D" w:rsidRPr="0045790D">
          <w:rPr>
            <w:rStyle w:val="aa"/>
            <w:rFonts w:ascii="Times New Roman" w:eastAsia="Times New Roman" w:hAnsi="Times New Roman" w:cs="Times New Roman"/>
            <w:sz w:val="26"/>
            <w:szCs w:val="26"/>
          </w:rPr>
          <w:t>https://vk.com/wall-143426534_4652</w:t>
        </w:r>
      </w:hyperlink>
    </w:p>
    <w:p w14:paraId="29D91E3E" w14:textId="59F85C30" w:rsidR="009A3181" w:rsidRDefault="00EE11AD" w:rsidP="002030BD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>
        <w:t>1</w:t>
      </w:r>
      <w:r w:rsidR="002A585E">
        <w:t>9</w:t>
      </w:r>
      <w:r>
        <w:t>. Пере</w:t>
      </w:r>
      <w:r>
        <w:rPr>
          <w:sz w:val="28"/>
          <w:szCs w:val="28"/>
        </w:rPr>
        <w:t xml:space="preserve">чень научных и (или) учебно-методических разработок по теме проекта (программы) согласно 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7.0.5-2008:</w:t>
      </w:r>
    </w:p>
    <w:p w14:paraId="6F783FF4" w14:textId="3BEAE0F9" w:rsidR="0065378B" w:rsidRDefault="0065378B" w:rsidP="006E6525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5006F">
        <w:rPr>
          <w:sz w:val="28"/>
          <w:szCs w:val="28"/>
        </w:rPr>
        <w:t>Ермаков К. С.</w:t>
      </w:r>
      <w:r>
        <w:rPr>
          <w:sz w:val="28"/>
          <w:szCs w:val="28"/>
        </w:rPr>
        <w:t xml:space="preserve"> Исследование современных подходов к обучению и разработке квалифи</w:t>
      </w:r>
      <w:r w:rsidR="006E6525">
        <w:rPr>
          <w:sz w:val="28"/>
          <w:szCs w:val="28"/>
        </w:rPr>
        <w:t>кационных</w:t>
      </w:r>
      <w:r>
        <w:rPr>
          <w:sz w:val="28"/>
          <w:szCs w:val="28"/>
        </w:rPr>
        <w:t xml:space="preserve"> требований к пилоту/оператору беспилотной авиационной системы в соответствии со стандартами ИКАО//</w:t>
      </w:r>
      <w:hyperlink r:id="rId24" w:history="1">
        <w:r w:rsidR="006E6525" w:rsidRPr="006E6525">
          <w:rPr>
            <w:sz w:val="28"/>
            <w:szCs w:val="28"/>
          </w:rPr>
          <w:t>Научный вестник Московского государственного технического университета гражданской авиации</w:t>
        </w:r>
      </w:hyperlink>
      <w:r w:rsidR="00E1662C">
        <w:rPr>
          <w:sz w:val="28"/>
          <w:szCs w:val="28"/>
        </w:rPr>
        <w:t>.</w:t>
      </w:r>
      <w:r w:rsidR="006E6525">
        <w:rPr>
          <w:sz w:val="28"/>
          <w:szCs w:val="28"/>
        </w:rPr>
        <w:t xml:space="preserve"> – 2023. - Том 26 №01. – С. 34-41.</w:t>
      </w:r>
    </w:p>
    <w:p w14:paraId="172D902C" w14:textId="3CC580B5" w:rsidR="006E6525" w:rsidRPr="0065378B" w:rsidRDefault="006E6525" w:rsidP="006E6525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65378B">
        <w:rPr>
          <w:sz w:val="28"/>
          <w:szCs w:val="28"/>
        </w:rPr>
        <w:t>Мраморнова</w:t>
      </w:r>
      <w:proofErr w:type="spellEnd"/>
      <w:r>
        <w:rPr>
          <w:sz w:val="28"/>
          <w:szCs w:val="28"/>
        </w:rPr>
        <w:t xml:space="preserve"> Е.А., </w:t>
      </w:r>
      <w:proofErr w:type="spellStart"/>
      <w:r>
        <w:rPr>
          <w:sz w:val="28"/>
          <w:szCs w:val="28"/>
        </w:rPr>
        <w:t>Тюкавкина</w:t>
      </w:r>
      <w:proofErr w:type="spellEnd"/>
      <w:r>
        <w:rPr>
          <w:sz w:val="28"/>
          <w:szCs w:val="28"/>
        </w:rPr>
        <w:t xml:space="preserve"> Л.Ю. </w:t>
      </w:r>
      <w:r w:rsidRPr="0065378B">
        <w:rPr>
          <w:sz w:val="28"/>
          <w:szCs w:val="28"/>
        </w:rPr>
        <w:t xml:space="preserve">Укрепление технологического суверенитета страны: региональные вызовы в образовании и ответы на </w:t>
      </w:r>
      <w:r w:rsidRPr="0065378B">
        <w:rPr>
          <w:sz w:val="28"/>
          <w:szCs w:val="28"/>
        </w:rPr>
        <w:lastRenderedPageBreak/>
        <w:t>них</w:t>
      </w:r>
      <w:r>
        <w:rPr>
          <w:sz w:val="28"/>
          <w:szCs w:val="28"/>
        </w:rPr>
        <w:t>//</w:t>
      </w:r>
      <w:hyperlink r:id="rId25" w:history="1">
        <w:r w:rsidRPr="0065378B">
          <w:rPr>
            <w:sz w:val="28"/>
            <w:szCs w:val="28"/>
          </w:rPr>
          <w:t>Научно-методический электронный журнал «Калининградский вестник образования»</w:t>
        </w:r>
      </w:hyperlink>
      <w:r w:rsidR="00E1662C">
        <w:rPr>
          <w:sz w:val="28"/>
          <w:szCs w:val="28"/>
        </w:rPr>
        <w:t>.</w:t>
      </w:r>
      <w:r>
        <w:rPr>
          <w:sz w:val="28"/>
          <w:szCs w:val="28"/>
        </w:rPr>
        <w:t xml:space="preserve"> - 2024. - №12. – С.3-14.</w:t>
      </w:r>
    </w:p>
    <w:p w14:paraId="07603975" w14:textId="0F5E24D0" w:rsidR="00E1662C" w:rsidRPr="0065378B" w:rsidRDefault="00E1662C" w:rsidP="00E1662C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78B">
        <w:rPr>
          <w:sz w:val="28"/>
          <w:szCs w:val="28"/>
        </w:rPr>
        <w:t xml:space="preserve">Носков </w:t>
      </w:r>
      <w:r>
        <w:rPr>
          <w:sz w:val="28"/>
          <w:szCs w:val="28"/>
        </w:rPr>
        <w:t xml:space="preserve">Н.Г., Крузе Б.А., </w:t>
      </w:r>
      <w:proofErr w:type="spellStart"/>
      <w:r>
        <w:rPr>
          <w:sz w:val="28"/>
          <w:szCs w:val="28"/>
        </w:rPr>
        <w:t>Филипович</w:t>
      </w:r>
      <w:proofErr w:type="spellEnd"/>
      <w:r>
        <w:rPr>
          <w:sz w:val="28"/>
          <w:szCs w:val="28"/>
        </w:rPr>
        <w:t xml:space="preserve"> В.В. Формирование инженерного образовательного пространства в школе//</w:t>
      </w:r>
      <w:hyperlink r:id="rId26" w:history="1">
        <w:r w:rsidRPr="0065378B">
          <w:rPr>
            <w:sz w:val="28"/>
            <w:szCs w:val="28"/>
          </w:rPr>
          <w:t>Гуманитарные исследования. Педагогика и психология</w:t>
        </w:r>
      </w:hyperlink>
      <w:r>
        <w:rPr>
          <w:sz w:val="28"/>
          <w:szCs w:val="28"/>
        </w:rPr>
        <w:t>. – 2023. -  №13. – С. 32-41.</w:t>
      </w:r>
    </w:p>
    <w:p w14:paraId="63C06560" w14:textId="043EC4DF" w:rsidR="00B07AC5" w:rsidRPr="00160CCB" w:rsidRDefault="00E1662C" w:rsidP="00160CCB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5006F">
        <w:rPr>
          <w:sz w:val="28"/>
          <w:szCs w:val="28"/>
        </w:rPr>
        <w:t>Федотовских А.В.</w:t>
      </w:r>
      <w:r>
        <w:rPr>
          <w:sz w:val="28"/>
          <w:szCs w:val="28"/>
        </w:rPr>
        <w:t xml:space="preserve"> Формирование стратегии развития гражданской авиации Росс</w:t>
      </w:r>
      <w:proofErr w:type="gramStart"/>
      <w:r>
        <w:rPr>
          <w:sz w:val="28"/>
          <w:szCs w:val="28"/>
        </w:rPr>
        <w:t>ии и её</w:t>
      </w:r>
      <w:proofErr w:type="gramEnd"/>
      <w:r>
        <w:rPr>
          <w:sz w:val="28"/>
          <w:szCs w:val="28"/>
        </w:rPr>
        <w:t xml:space="preserve"> кадрового обеспечения в условиях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отрасли//</w:t>
      </w:r>
      <w:r w:rsidR="00160CCB" w:rsidRPr="00160CCB">
        <w:rPr>
          <w:sz w:val="28"/>
          <w:szCs w:val="28"/>
        </w:rPr>
        <w:t xml:space="preserve"> </w:t>
      </w:r>
      <w:r w:rsidR="00160CCB">
        <w:rPr>
          <w:sz w:val="28"/>
          <w:szCs w:val="28"/>
        </w:rPr>
        <w:t>Журнал «Россия: тенденции и перспективы развития». – 2022. - №20. – С. 747 – 751.</w:t>
      </w:r>
      <w:bookmarkStart w:id="3" w:name="bookmark6"/>
      <w:bookmarkStart w:id="4" w:name="bookmark7"/>
    </w:p>
    <w:p w14:paraId="74A8944B" w14:textId="5579B1C5" w:rsidR="001C789E" w:rsidRDefault="00A41670" w:rsidP="002112D2">
      <w:pPr>
        <w:pStyle w:val="13"/>
        <w:keepNext/>
        <w:keepLines/>
        <w:shd w:val="clear" w:color="auto" w:fill="auto"/>
        <w:spacing w:after="0" w:line="240" w:lineRule="auto"/>
      </w:pPr>
      <w:r>
        <w:rPr>
          <w:lang w:val="en-US"/>
        </w:rPr>
        <w:t>III</w:t>
      </w:r>
      <w:r w:rsidR="00995D54">
        <w:t>. «Опыт»</w:t>
      </w:r>
      <w:bookmarkEnd w:id="3"/>
      <w:bookmarkEnd w:id="4"/>
    </w:p>
    <w:p w14:paraId="4CB1BC13" w14:textId="6B302D93" w:rsidR="00A7551A" w:rsidRPr="00AD48CF" w:rsidRDefault="00A7551A" w:rsidP="00EA35A4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>
        <w:t>1</w:t>
      </w:r>
      <w:r w:rsidRPr="00514CF1">
        <w:t xml:space="preserve">. </w:t>
      </w:r>
      <w:r w:rsidRPr="00AD48CF">
        <w:rPr>
          <w:sz w:val="28"/>
          <w:szCs w:val="28"/>
        </w:rPr>
        <w:t>Наименование проекта (программы)</w:t>
      </w:r>
      <w:r w:rsidR="00B07AC5" w:rsidRPr="00AD48CF">
        <w:rPr>
          <w:sz w:val="28"/>
          <w:szCs w:val="28"/>
        </w:rPr>
        <w:t xml:space="preserve">: </w:t>
      </w:r>
      <w:r w:rsidR="005238FD" w:rsidRPr="00514CF1">
        <w:rPr>
          <w:sz w:val="28"/>
          <w:szCs w:val="28"/>
        </w:rPr>
        <w:t xml:space="preserve">Реализация дополнительной </w:t>
      </w:r>
      <w:r w:rsidR="005238FD" w:rsidRPr="00AD48CF">
        <w:rPr>
          <w:sz w:val="28"/>
          <w:szCs w:val="28"/>
        </w:rPr>
        <w:t>общеобразовательной программы по внедрению проекта «БАС» в систему общего образования</w:t>
      </w:r>
      <w:r w:rsidR="00203A40" w:rsidRPr="00AD48CF">
        <w:rPr>
          <w:sz w:val="28"/>
          <w:szCs w:val="28"/>
        </w:rPr>
        <w:t>.</w:t>
      </w:r>
      <w:r w:rsidRPr="00AD48CF">
        <w:rPr>
          <w:sz w:val="28"/>
          <w:szCs w:val="28"/>
        </w:rPr>
        <w:t xml:space="preserve"> </w:t>
      </w:r>
    </w:p>
    <w:p w14:paraId="77B21522" w14:textId="6BE45EC2" w:rsidR="00A7551A" w:rsidRPr="00AD48CF" w:rsidRDefault="00A7551A" w:rsidP="00EA35A4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 w:rsidRPr="00AD48CF">
        <w:rPr>
          <w:sz w:val="28"/>
          <w:szCs w:val="28"/>
        </w:rPr>
        <w:t>2. Год реализации проекта/участия в программе</w:t>
      </w:r>
      <w:r w:rsidR="005238FD" w:rsidRPr="00AD48CF">
        <w:rPr>
          <w:sz w:val="28"/>
          <w:szCs w:val="28"/>
        </w:rPr>
        <w:t xml:space="preserve">: </w:t>
      </w:r>
      <w:r w:rsidR="00EF3291" w:rsidRPr="00AD48CF">
        <w:rPr>
          <w:sz w:val="28"/>
          <w:szCs w:val="28"/>
        </w:rPr>
        <w:t>202</w:t>
      </w:r>
      <w:r w:rsidR="00AD48CF">
        <w:rPr>
          <w:sz w:val="28"/>
          <w:szCs w:val="28"/>
        </w:rPr>
        <w:t>4</w:t>
      </w:r>
      <w:r w:rsidR="00EF3291" w:rsidRPr="00AD48CF">
        <w:rPr>
          <w:sz w:val="28"/>
          <w:szCs w:val="28"/>
        </w:rPr>
        <w:t>-202</w:t>
      </w:r>
      <w:r w:rsidR="00B42D1C" w:rsidRPr="00AD48CF">
        <w:rPr>
          <w:sz w:val="28"/>
          <w:szCs w:val="28"/>
        </w:rPr>
        <w:t>6</w:t>
      </w:r>
    </w:p>
    <w:p w14:paraId="51E216BB" w14:textId="77777777" w:rsidR="00A7551A" w:rsidRPr="00AD48CF" w:rsidRDefault="00A7551A" w:rsidP="00EA35A4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 w:rsidRPr="00AD48CF">
        <w:rPr>
          <w:sz w:val="28"/>
          <w:szCs w:val="28"/>
        </w:rPr>
        <w:t>3. Виды работ, выполненные организацией-соискателем в рамках проекта/программы.</w:t>
      </w:r>
    </w:p>
    <w:p w14:paraId="3E7101D9" w14:textId="1436DD9F" w:rsidR="001E37C9" w:rsidRPr="00AD48CF" w:rsidRDefault="00A7551A" w:rsidP="00514CF1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 w:rsidRPr="00AD48CF">
        <w:rPr>
          <w:sz w:val="28"/>
          <w:szCs w:val="28"/>
        </w:rPr>
        <w:t>4. Кем реализован проект</w:t>
      </w:r>
      <w:r w:rsidR="00677733" w:rsidRPr="00AD48CF">
        <w:rPr>
          <w:sz w:val="28"/>
          <w:szCs w:val="28"/>
        </w:rPr>
        <w:t xml:space="preserve"> - педагогические работники, реализующи</w:t>
      </w:r>
      <w:r w:rsidR="00A016BD" w:rsidRPr="00AD48CF">
        <w:rPr>
          <w:sz w:val="28"/>
          <w:szCs w:val="28"/>
        </w:rPr>
        <w:t>е</w:t>
      </w:r>
      <w:r w:rsidR="00677733" w:rsidRPr="00AD48CF">
        <w:rPr>
          <w:sz w:val="28"/>
          <w:szCs w:val="28"/>
        </w:rPr>
        <w:t xml:space="preserve"> образовательные программы </w:t>
      </w:r>
      <w:r w:rsidR="00A41670" w:rsidRPr="00AD48CF">
        <w:rPr>
          <w:sz w:val="28"/>
          <w:szCs w:val="28"/>
        </w:rPr>
        <w:t>дополните</w:t>
      </w:r>
      <w:r w:rsidR="005238FD" w:rsidRPr="00AD48CF">
        <w:rPr>
          <w:sz w:val="28"/>
          <w:szCs w:val="28"/>
        </w:rPr>
        <w:t>ль</w:t>
      </w:r>
      <w:r w:rsidR="00A41670" w:rsidRPr="00AD48CF">
        <w:rPr>
          <w:sz w:val="28"/>
          <w:szCs w:val="28"/>
        </w:rPr>
        <w:t>ного</w:t>
      </w:r>
      <w:r w:rsidR="00677733" w:rsidRPr="00AD48CF">
        <w:rPr>
          <w:sz w:val="28"/>
          <w:szCs w:val="28"/>
        </w:rPr>
        <w:t xml:space="preserve"> образования</w:t>
      </w:r>
      <w:r w:rsidRPr="00AD48CF">
        <w:rPr>
          <w:sz w:val="28"/>
          <w:szCs w:val="28"/>
        </w:rPr>
        <w:t>.</w:t>
      </w:r>
    </w:p>
    <w:p w14:paraId="10AD32A0" w14:textId="5275EBF2" w:rsidR="001C789E" w:rsidRPr="00AD48CF" w:rsidRDefault="00A7551A" w:rsidP="00514CF1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 w:rsidRPr="00AD48CF">
        <w:rPr>
          <w:sz w:val="28"/>
          <w:szCs w:val="28"/>
        </w:rPr>
        <w:t>5. Уровень реализации проекта</w:t>
      </w:r>
      <w:r w:rsidR="004014D8" w:rsidRPr="00AD48CF">
        <w:rPr>
          <w:sz w:val="28"/>
          <w:szCs w:val="28"/>
        </w:rPr>
        <w:t xml:space="preserve"> - региональный</w:t>
      </w:r>
      <w:r w:rsidRPr="00AD48CF">
        <w:rPr>
          <w:sz w:val="28"/>
          <w:szCs w:val="28"/>
        </w:rPr>
        <w:t>.</w:t>
      </w:r>
    </w:p>
    <w:p w14:paraId="17E0D75C" w14:textId="77777777" w:rsidR="005238FD" w:rsidRPr="00F4516A" w:rsidRDefault="005238FD" w:rsidP="009A3181">
      <w:pPr>
        <w:ind w:left="-284" w:right="148"/>
        <w:contextualSpacing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</w:p>
    <w:p w14:paraId="564145CE" w14:textId="77777777" w:rsidR="00AD48CF" w:rsidRDefault="00AD48CF" w:rsidP="00AD48CF">
      <w:pPr>
        <w:pStyle w:val="13"/>
        <w:keepNext/>
        <w:keepLines/>
        <w:shd w:val="clear" w:color="auto" w:fill="auto"/>
        <w:spacing w:after="0" w:line="240" w:lineRule="auto"/>
        <w:rPr>
          <w:lang w:eastAsia="en-US" w:bidi="en-US"/>
        </w:rPr>
      </w:pPr>
      <w:bookmarkStart w:id="5" w:name="bookmark8"/>
      <w:bookmarkStart w:id="6" w:name="bookmark9"/>
    </w:p>
    <w:p w14:paraId="5F7BCE6C" w14:textId="77777777" w:rsidR="001C789E" w:rsidRDefault="00995D54">
      <w:pPr>
        <w:pStyle w:val="13"/>
        <w:keepNext/>
        <w:keepLines/>
        <w:shd w:val="clear" w:color="auto" w:fill="auto"/>
        <w:spacing w:after="280" w:line="240" w:lineRule="auto"/>
      </w:pPr>
      <w:r>
        <w:rPr>
          <w:lang w:val="en-US" w:eastAsia="en-US" w:bidi="en-US"/>
        </w:rPr>
        <w:t>IV</w:t>
      </w:r>
      <w:r w:rsidRPr="00734AD1">
        <w:rPr>
          <w:lang w:eastAsia="en-US" w:bidi="en-US"/>
        </w:rPr>
        <w:t xml:space="preserve">. </w:t>
      </w:r>
      <w:r>
        <w:t>«Ресурсы»</w:t>
      </w:r>
      <w:bookmarkEnd w:id="5"/>
      <w:bookmarkEnd w:id="6"/>
    </w:p>
    <w:p w14:paraId="2BAAE076" w14:textId="77777777" w:rsidR="001C789E" w:rsidRDefault="00995D54">
      <w:pPr>
        <w:pStyle w:val="a5"/>
        <w:shd w:val="clear" w:color="auto" w:fill="auto"/>
        <w:spacing w:line="240" w:lineRule="auto"/>
        <w:ind w:left="3264" w:firstLine="0"/>
      </w:pPr>
      <w:r>
        <w:rPr>
          <w:b/>
          <w:bCs/>
        </w:rPr>
        <w:t xml:space="preserve">1. </w:t>
      </w:r>
      <w:r w:rsidRPr="006D0773">
        <w:rPr>
          <w:b/>
          <w:bCs/>
          <w:sz w:val="28"/>
          <w:szCs w:val="28"/>
        </w:rPr>
        <w:t>Финансовое обеспечение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217"/>
        <w:gridCol w:w="6706"/>
      </w:tblGrid>
      <w:tr w:rsidR="001C789E" w:rsidRPr="00D16415" w14:paraId="736E7A6F" w14:textId="77777777" w:rsidTr="004014D8">
        <w:trPr>
          <w:trHeight w:hRule="exact" w:val="6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1DB25" w14:textId="77777777" w:rsidR="001C789E" w:rsidRPr="00D16415" w:rsidRDefault="00995D54">
            <w:pPr>
              <w:pStyle w:val="a7"/>
              <w:shd w:val="clear" w:color="auto" w:fill="auto"/>
              <w:ind w:firstLine="180"/>
            </w:pPr>
            <w:r w:rsidRPr="00D16415">
              <w:t xml:space="preserve">№ </w:t>
            </w:r>
            <w:proofErr w:type="gramStart"/>
            <w:r w:rsidRPr="00D16415">
              <w:t>п</w:t>
            </w:r>
            <w:proofErr w:type="gramEnd"/>
            <w:r w:rsidRPr="00D16415">
              <w:t>/п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0F0D6" w14:textId="77777777" w:rsidR="001C789E" w:rsidRPr="00D16415" w:rsidRDefault="00995D54">
            <w:pPr>
              <w:pStyle w:val="a7"/>
              <w:shd w:val="clear" w:color="auto" w:fill="auto"/>
              <w:ind w:firstLine="160"/>
            </w:pPr>
            <w:r w:rsidRPr="00D16415">
              <w:t>Год реализации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405C7" w14:textId="77777777" w:rsidR="001C789E" w:rsidRPr="00D16415" w:rsidRDefault="00995D54">
            <w:pPr>
              <w:pStyle w:val="a7"/>
              <w:shd w:val="clear" w:color="auto" w:fill="auto"/>
              <w:spacing w:line="259" w:lineRule="auto"/>
              <w:jc w:val="center"/>
            </w:pPr>
            <w:r w:rsidRPr="00D16415">
              <w:t>Источник финансирования реализации проекта (программы) и объем финансирования, тыс. рублей</w:t>
            </w:r>
          </w:p>
        </w:tc>
      </w:tr>
      <w:tr w:rsidR="001C789E" w:rsidRPr="00D16415" w14:paraId="76D6FB24" w14:textId="77777777" w:rsidTr="00114D85">
        <w:trPr>
          <w:trHeight w:hRule="exact" w:val="12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BD7AD" w14:textId="77777777" w:rsidR="001C789E" w:rsidRPr="00D16415" w:rsidRDefault="00995D54">
            <w:pPr>
              <w:pStyle w:val="a7"/>
              <w:shd w:val="clear" w:color="auto" w:fill="auto"/>
              <w:ind w:firstLine="180"/>
            </w:pPr>
            <w:r w:rsidRPr="00D16415">
              <w:t>1.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08FC3" w14:textId="08F12522" w:rsidR="004014D8" w:rsidRPr="00D16415" w:rsidRDefault="004014D8">
            <w:pPr>
              <w:pStyle w:val="a7"/>
              <w:shd w:val="clear" w:color="auto" w:fill="auto"/>
              <w:jc w:val="center"/>
              <w:rPr>
                <w:bCs/>
              </w:rPr>
            </w:pPr>
            <w:r w:rsidRPr="00D16415">
              <w:rPr>
                <w:bCs/>
              </w:rPr>
              <w:t xml:space="preserve">1 этап: аналитико-диагностический </w:t>
            </w:r>
          </w:p>
          <w:p w14:paraId="0E6E02A9" w14:textId="19A7AB78" w:rsidR="001C789E" w:rsidRPr="00D16415" w:rsidRDefault="004014D8" w:rsidP="002030BD">
            <w:pPr>
              <w:pStyle w:val="a7"/>
              <w:shd w:val="clear" w:color="auto" w:fill="auto"/>
              <w:jc w:val="center"/>
              <w:rPr>
                <w:bCs/>
              </w:rPr>
            </w:pPr>
            <w:r w:rsidRPr="00D16415">
              <w:rPr>
                <w:bCs/>
              </w:rPr>
              <w:t>(</w:t>
            </w:r>
            <w:r w:rsidR="002030BD" w:rsidRPr="00D16415">
              <w:rPr>
                <w:bCs/>
              </w:rPr>
              <w:t>май-август</w:t>
            </w:r>
            <w:r w:rsidRPr="00D16415">
              <w:rPr>
                <w:bCs/>
              </w:rPr>
              <w:t>, 202</w:t>
            </w:r>
            <w:r w:rsidR="002030BD" w:rsidRPr="00D16415">
              <w:rPr>
                <w:bCs/>
              </w:rPr>
              <w:t>4</w:t>
            </w:r>
            <w:r w:rsidRPr="00D16415">
              <w:rPr>
                <w:bCs/>
              </w:rPr>
              <w:t xml:space="preserve"> г.)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128FD3" w14:textId="77777777" w:rsidR="001C789E" w:rsidRPr="00D16415" w:rsidRDefault="00995D54">
            <w:pPr>
              <w:pStyle w:val="a7"/>
              <w:shd w:val="clear" w:color="auto" w:fill="auto"/>
              <w:jc w:val="center"/>
            </w:pPr>
            <w:r w:rsidRPr="00D16415">
              <w:t>Средства организации.</w:t>
            </w:r>
          </w:p>
          <w:p w14:paraId="1395D9F3" w14:textId="3F9ECDA5" w:rsidR="001C789E" w:rsidRPr="00D16415" w:rsidRDefault="001C789E">
            <w:pPr>
              <w:pStyle w:val="a7"/>
              <w:shd w:val="clear" w:color="auto" w:fill="auto"/>
              <w:spacing w:line="264" w:lineRule="auto"/>
              <w:jc w:val="center"/>
            </w:pPr>
          </w:p>
        </w:tc>
      </w:tr>
      <w:tr w:rsidR="001C789E" w:rsidRPr="00D16415" w14:paraId="35073286" w14:textId="77777777" w:rsidTr="00114D85">
        <w:trPr>
          <w:trHeight w:hRule="exact" w:val="10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6D994D" w14:textId="38C5CDDF" w:rsidR="001C789E" w:rsidRPr="00D16415" w:rsidRDefault="004014D8" w:rsidP="004014D8">
            <w:pPr>
              <w:pStyle w:val="a7"/>
              <w:shd w:val="clear" w:color="auto" w:fill="auto"/>
              <w:jc w:val="both"/>
            </w:pPr>
            <w:r w:rsidRPr="00D16415">
              <w:t xml:space="preserve">2.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EF74F" w14:textId="29A30338" w:rsidR="001C789E" w:rsidRPr="00D16415" w:rsidRDefault="004014D8" w:rsidP="002030BD">
            <w:pPr>
              <w:pStyle w:val="a7"/>
              <w:shd w:val="clear" w:color="auto" w:fill="auto"/>
              <w:jc w:val="center"/>
              <w:rPr>
                <w:bCs/>
              </w:rPr>
            </w:pPr>
            <w:r w:rsidRPr="00D16415">
              <w:rPr>
                <w:bCs/>
              </w:rPr>
              <w:t>2 этап: проектировочный (</w:t>
            </w:r>
            <w:r w:rsidR="002030BD" w:rsidRPr="00D16415">
              <w:rPr>
                <w:bCs/>
              </w:rPr>
              <w:t>август</w:t>
            </w:r>
            <w:r w:rsidRPr="00D16415">
              <w:rPr>
                <w:bCs/>
              </w:rPr>
              <w:t>, 202</w:t>
            </w:r>
            <w:r w:rsidR="002030BD" w:rsidRPr="00D16415">
              <w:rPr>
                <w:bCs/>
              </w:rPr>
              <w:t>4 г</w:t>
            </w:r>
            <w:r w:rsidRPr="00D16415">
              <w:rPr>
                <w:bCs/>
              </w:rPr>
              <w:t>.)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0FC524" w14:textId="77777777" w:rsidR="004014D8" w:rsidRPr="00D16415" w:rsidRDefault="004014D8" w:rsidP="004014D8">
            <w:pPr>
              <w:pStyle w:val="a7"/>
              <w:shd w:val="clear" w:color="auto" w:fill="auto"/>
              <w:jc w:val="center"/>
            </w:pPr>
            <w:r w:rsidRPr="00D16415">
              <w:t>Средства организации.</w:t>
            </w:r>
          </w:p>
          <w:p w14:paraId="288297D3" w14:textId="77777777" w:rsidR="001C789E" w:rsidRPr="00D16415" w:rsidRDefault="001C789E"/>
        </w:tc>
      </w:tr>
      <w:tr w:rsidR="00A016BD" w:rsidRPr="00D16415" w14:paraId="7837E013" w14:textId="77777777" w:rsidTr="00114D85">
        <w:trPr>
          <w:trHeight w:hRule="exact" w:val="12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2A1359" w14:textId="7814EB07" w:rsidR="00A016BD" w:rsidRPr="00D16415" w:rsidRDefault="00A016BD" w:rsidP="00A016BD">
            <w:pPr>
              <w:pStyle w:val="a7"/>
              <w:shd w:val="clear" w:color="auto" w:fill="auto"/>
            </w:pPr>
            <w:r w:rsidRPr="00D16415">
              <w:t>3.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3520EA" w14:textId="33FD3D9F" w:rsidR="00A016BD" w:rsidRPr="00D16415" w:rsidRDefault="00A016BD" w:rsidP="002030BD">
            <w:pPr>
              <w:pStyle w:val="a7"/>
              <w:shd w:val="clear" w:color="auto" w:fill="auto"/>
              <w:jc w:val="center"/>
              <w:rPr>
                <w:bCs/>
              </w:rPr>
            </w:pPr>
            <w:r w:rsidRPr="00D16415">
              <w:rPr>
                <w:bCs/>
              </w:rPr>
              <w:t>3 этап: экспериментальный (сентябрь, 202</w:t>
            </w:r>
            <w:r w:rsidR="002030BD" w:rsidRPr="00D16415">
              <w:rPr>
                <w:bCs/>
              </w:rPr>
              <w:t>4</w:t>
            </w:r>
            <w:r w:rsidR="00640771">
              <w:rPr>
                <w:bCs/>
              </w:rPr>
              <w:t xml:space="preserve"> г. – декабрь</w:t>
            </w:r>
            <w:r w:rsidRPr="00D16415">
              <w:rPr>
                <w:bCs/>
              </w:rPr>
              <w:t>, 202</w:t>
            </w:r>
            <w:r w:rsidR="002030BD" w:rsidRPr="00D16415">
              <w:rPr>
                <w:bCs/>
              </w:rPr>
              <w:t>5</w:t>
            </w:r>
            <w:r w:rsidRPr="00D16415">
              <w:rPr>
                <w:bCs/>
              </w:rPr>
              <w:t xml:space="preserve"> г.)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C73EC" w14:textId="54A40C3F" w:rsidR="00A016BD" w:rsidRPr="00D16415" w:rsidRDefault="00A016BD" w:rsidP="00A016BD">
            <w:pPr>
              <w:jc w:val="center"/>
              <w:rPr>
                <w:rFonts w:ascii="Times New Roman" w:hAnsi="Times New Roman" w:cs="Times New Roman"/>
              </w:rPr>
            </w:pPr>
            <w:r w:rsidRPr="00D16415">
              <w:rPr>
                <w:rFonts w:ascii="Times New Roman" w:hAnsi="Times New Roman" w:cs="Times New Roman"/>
              </w:rPr>
              <w:t>Средства организации.</w:t>
            </w:r>
          </w:p>
        </w:tc>
      </w:tr>
      <w:tr w:rsidR="00A016BD" w:rsidRPr="00D16415" w14:paraId="1D698B3D" w14:textId="77777777" w:rsidTr="00114D85">
        <w:trPr>
          <w:trHeight w:hRule="exact" w:val="12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59CEB6" w14:textId="1AEAFEB7" w:rsidR="00A016BD" w:rsidRPr="00D16415" w:rsidRDefault="00A016BD" w:rsidP="00A016BD">
            <w:pPr>
              <w:pStyle w:val="a7"/>
              <w:shd w:val="clear" w:color="auto" w:fill="auto"/>
            </w:pPr>
            <w:r w:rsidRPr="00D16415">
              <w:t xml:space="preserve">4.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5BF5F5" w14:textId="68D3FCBE" w:rsidR="00A016BD" w:rsidRPr="00D16415" w:rsidRDefault="00A016BD" w:rsidP="00181159">
            <w:pPr>
              <w:pStyle w:val="a7"/>
              <w:shd w:val="clear" w:color="auto" w:fill="auto"/>
              <w:jc w:val="center"/>
              <w:rPr>
                <w:bCs/>
              </w:rPr>
            </w:pPr>
            <w:r w:rsidRPr="00D16415">
              <w:rPr>
                <w:bCs/>
              </w:rPr>
              <w:t>4 этап:</w:t>
            </w:r>
            <w:r w:rsidR="00640771">
              <w:rPr>
                <w:bCs/>
              </w:rPr>
              <w:t xml:space="preserve"> оценочно-результативный (январь, 2026</w:t>
            </w:r>
            <w:r w:rsidRPr="00D16415">
              <w:rPr>
                <w:bCs/>
              </w:rPr>
              <w:t xml:space="preserve">– </w:t>
            </w:r>
            <w:r w:rsidR="002030BD" w:rsidRPr="00D16415">
              <w:rPr>
                <w:bCs/>
              </w:rPr>
              <w:t>май</w:t>
            </w:r>
            <w:r w:rsidRPr="00D16415">
              <w:rPr>
                <w:bCs/>
              </w:rPr>
              <w:t>, 202</w:t>
            </w:r>
            <w:r w:rsidR="00640771">
              <w:rPr>
                <w:bCs/>
              </w:rPr>
              <w:t>6</w:t>
            </w:r>
            <w:r w:rsidRPr="00D16415">
              <w:rPr>
                <w:bCs/>
              </w:rPr>
              <w:t xml:space="preserve"> г.)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789AC" w14:textId="3476AEE5" w:rsidR="00A016BD" w:rsidRPr="00D16415" w:rsidRDefault="00A016BD" w:rsidP="00A016BD">
            <w:pPr>
              <w:jc w:val="center"/>
              <w:rPr>
                <w:rFonts w:ascii="Times New Roman" w:hAnsi="Times New Roman" w:cs="Times New Roman"/>
              </w:rPr>
            </w:pPr>
            <w:r w:rsidRPr="00D16415">
              <w:rPr>
                <w:rFonts w:ascii="Times New Roman" w:hAnsi="Times New Roman" w:cs="Times New Roman"/>
              </w:rPr>
              <w:t>Средства организации.</w:t>
            </w:r>
          </w:p>
        </w:tc>
      </w:tr>
    </w:tbl>
    <w:p w14:paraId="129C33B7" w14:textId="77777777" w:rsidR="001C789E" w:rsidRDefault="001C789E">
      <w:pPr>
        <w:spacing w:after="459" w:line="1" w:lineRule="exact"/>
      </w:pPr>
    </w:p>
    <w:p w14:paraId="0D789BDF" w14:textId="77777777" w:rsidR="001C789E" w:rsidRDefault="00995D54">
      <w:pPr>
        <w:pStyle w:val="a5"/>
        <w:shd w:val="clear" w:color="auto" w:fill="auto"/>
        <w:spacing w:line="240" w:lineRule="auto"/>
        <w:ind w:left="3442" w:firstLine="0"/>
      </w:pPr>
      <w:r>
        <w:rPr>
          <w:b/>
          <w:bCs/>
        </w:rPr>
        <w:t>2</w:t>
      </w:r>
      <w:r w:rsidRPr="006D0773">
        <w:rPr>
          <w:b/>
          <w:bCs/>
          <w:sz w:val="28"/>
          <w:szCs w:val="28"/>
        </w:rPr>
        <w:t>. Кадровое обеспечение</w:t>
      </w:r>
    </w:p>
    <w:tbl>
      <w:tblPr>
        <w:tblOverlap w:val="never"/>
        <w:tblW w:w="93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121"/>
        <w:gridCol w:w="1963"/>
        <w:gridCol w:w="2554"/>
        <w:gridCol w:w="2122"/>
      </w:tblGrid>
      <w:tr w:rsidR="001C789E" w:rsidRPr="00430924" w14:paraId="558C4F50" w14:textId="77777777" w:rsidTr="00430924">
        <w:trPr>
          <w:trHeight w:hRule="exact" w:val="17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069D0" w14:textId="77777777" w:rsidR="001C789E" w:rsidRPr="00430924" w:rsidRDefault="00995D54">
            <w:pPr>
              <w:pStyle w:val="a7"/>
              <w:shd w:val="clear" w:color="auto" w:fill="auto"/>
            </w:pPr>
            <w:r w:rsidRPr="00430924">
              <w:lastRenderedPageBreak/>
              <w:t xml:space="preserve">№ </w:t>
            </w:r>
            <w:proofErr w:type="gramStart"/>
            <w:r w:rsidRPr="00430924">
              <w:t>п</w:t>
            </w:r>
            <w:proofErr w:type="gramEnd"/>
            <w:r w:rsidRPr="00430924">
              <w:t>/п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84C6C" w14:textId="77777777" w:rsidR="001C789E" w:rsidRPr="00430924" w:rsidRDefault="00995D54">
            <w:pPr>
              <w:pStyle w:val="a7"/>
              <w:shd w:val="clear" w:color="auto" w:fill="auto"/>
              <w:spacing w:line="259" w:lineRule="auto"/>
              <w:jc w:val="center"/>
            </w:pPr>
            <w:r w:rsidRPr="00430924">
              <w:t>ФИО специалиста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C88861" w14:textId="77777777" w:rsidR="001C789E" w:rsidRPr="00430924" w:rsidRDefault="00995D54">
            <w:pPr>
              <w:pStyle w:val="a7"/>
              <w:shd w:val="clear" w:color="auto" w:fill="auto"/>
              <w:jc w:val="center"/>
            </w:pPr>
            <w:r w:rsidRPr="00430924">
              <w:t>Место работы, должность, ученая степень, ученое звание специалиста (при наличии)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24AD1C" w14:textId="77777777" w:rsidR="001C789E" w:rsidRPr="00430924" w:rsidRDefault="00995D54">
            <w:pPr>
              <w:pStyle w:val="a7"/>
              <w:shd w:val="clear" w:color="auto" w:fill="auto"/>
              <w:jc w:val="center"/>
            </w:pPr>
            <w:r w:rsidRPr="00430924">
              <w:t>Опыт работы специалиста в международных, федеральных и региональных проектах в сфере образования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1C3AB" w14:textId="77777777" w:rsidR="001C789E" w:rsidRPr="00430924" w:rsidRDefault="00995D54">
            <w:pPr>
              <w:pStyle w:val="a7"/>
              <w:shd w:val="clear" w:color="auto" w:fill="auto"/>
              <w:jc w:val="center"/>
            </w:pPr>
            <w:r w:rsidRPr="00430924">
              <w:t>Функции специалиста в рамках реализации проекта (программы)</w:t>
            </w:r>
          </w:p>
        </w:tc>
      </w:tr>
      <w:tr w:rsidR="004774CD" w:rsidRPr="00430924" w14:paraId="4AC5494E" w14:textId="77777777" w:rsidTr="00203A40">
        <w:trPr>
          <w:trHeight w:hRule="exact" w:val="2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CB81E3" w14:textId="01A92335" w:rsidR="004774CD" w:rsidRPr="00430924" w:rsidRDefault="004774CD" w:rsidP="004774CD">
            <w:pPr>
              <w:pStyle w:val="a7"/>
              <w:shd w:val="clear" w:color="auto" w:fill="auto"/>
            </w:pPr>
            <w:r w:rsidRPr="00430924">
              <w:rPr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42A26D" w14:textId="645700F1" w:rsidR="004774CD" w:rsidRPr="00430924" w:rsidRDefault="002030BD" w:rsidP="004774CD">
            <w:pPr>
              <w:rPr>
                <w:rFonts w:ascii="Times New Roman" w:hAnsi="Times New Roman" w:cs="Times New Roman"/>
              </w:rPr>
            </w:pPr>
            <w:r w:rsidRPr="00430924">
              <w:rPr>
                <w:rFonts w:ascii="Times New Roman" w:hAnsi="Times New Roman"/>
                <w:sz w:val="20"/>
                <w:szCs w:val="20"/>
              </w:rPr>
              <w:t>Родионова Ольга Владимировна</w:t>
            </w:r>
            <w:r w:rsidR="004774CD" w:rsidRPr="004309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E1BF3" w14:textId="77CF6A5B" w:rsidR="004774CD" w:rsidRPr="00430924" w:rsidRDefault="00203A40" w:rsidP="00203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4774CD" w:rsidRPr="00430924">
              <w:rPr>
                <w:rFonts w:ascii="Times New Roman" w:hAnsi="Times New Roman"/>
                <w:sz w:val="20"/>
                <w:szCs w:val="20"/>
              </w:rPr>
              <w:t xml:space="preserve">оцент, кандидат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физико-математических </w:t>
            </w:r>
            <w:r w:rsidR="004774CD" w:rsidRPr="00430924">
              <w:rPr>
                <w:rFonts w:ascii="Times New Roman" w:hAnsi="Times New Roman"/>
                <w:sz w:val="20"/>
                <w:szCs w:val="20"/>
              </w:rPr>
              <w:t>наук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доцент института передовых информационных технологий ТГПУ им.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Л.Н.Толстого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член корреспондент Академии информатизации образования РФ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2F66C" w14:textId="7E56F6E8" w:rsidR="004774CD" w:rsidRPr="00430924" w:rsidRDefault="004774CD" w:rsidP="004774CD">
            <w:pPr>
              <w:ind w:righ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430924">
              <w:rPr>
                <w:rFonts w:ascii="Times New Roman" w:hAnsi="Times New Roman" w:cs="Times New Roman"/>
                <w:sz w:val="20"/>
                <w:szCs w:val="20"/>
              </w:rPr>
              <w:t>федеральные и региональные проекты  в сфере образования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4491A" w14:textId="093930C3" w:rsidR="004774CD" w:rsidRPr="00430924" w:rsidRDefault="00E31A1B" w:rsidP="00477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4774CD" w:rsidRPr="00430924">
              <w:rPr>
                <w:rFonts w:ascii="Times New Roman" w:hAnsi="Times New Roman"/>
                <w:sz w:val="20"/>
                <w:szCs w:val="20"/>
              </w:rPr>
              <w:t xml:space="preserve">аучный руководитель </w:t>
            </w:r>
          </w:p>
        </w:tc>
      </w:tr>
      <w:tr w:rsidR="004774CD" w:rsidRPr="00430924" w14:paraId="1CF30D78" w14:textId="77777777" w:rsidTr="00430924">
        <w:trPr>
          <w:trHeight w:hRule="exact" w:val="9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9A0D88" w14:textId="47998949" w:rsidR="004774CD" w:rsidRPr="00430924" w:rsidRDefault="004774CD" w:rsidP="004774CD">
            <w:pPr>
              <w:pStyle w:val="a7"/>
              <w:shd w:val="clear" w:color="auto" w:fill="auto"/>
            </w:pPr>
            <w:r w:rsidRPr="00430924">
              <w:rPr>
                <w:sz w:val="20"/>
                <w:szCs w:val="20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05C5DD" w14:textId="2483F0EB" w:rsidR="004774CD" w:rsidRPr="00430924" w:rsidRDefault="00D16415" w:rsidP="004774CD">
            <w:pPr>
              <w:rPr>
                <w:rFonts w:ascii="Times New Roman" w:hAnsi="Times New Roman" w:cs="Times New Roman"/>
              </w:rPr>
            </w:pPr>
            <w:proofErr w:type="spellStart"/>
            <w:r w:rsidRPr="00430924">
              <w:rPr>
                <w:rFonts w:ascii="Times New Roman" w:hAnsi="Times New Roman"/>
                <w:sz w:val="20"/>
                <w:szCs w:val="20"/>
              </w:rPr>
              <w:t>Колканова</w:t>
            </w:r>
            <w:proofErr w:type="spellEnd"/>
            <w:r w:rsidRPr="00430924">
              <w:rPr>
                <w:rFonts w:ascii="Times New Roman" w:hAnsi="Times New Roman"/>
                <w:sz w:val="20"/>
                <w:szCs w:val="20"/>
              </w:rPr>
              <w:t xml:space="preserve"> Олеся Николаевна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84969C" w14:textId="15C8A313" w:rsidR="004774CD" w:rsidRPr="00430924" w:rsidRDefault="004774CD" w:rsidP="00D16415">
            <w:pPr>
              <w:ind w:left="143"/>
              <w:rPr>
                <w:rFonts w:ascii="Times New Roman" w:hAnsi="Times New Roman" w:cs="Times New Roman"/>
              </w:rPr>
            </w:pPr>
            <w:r w:rsidRPr="00430924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r w:rsidR="00D16415" w:rsidRPr="00430924">
              <w:rPr>
                <w:rFonts w:ascii="Times New Roman" w:hAnsi="Times New Roman"/>
                <w:sz w:val="20"/>
                <w:szCs w:val="20"/>
              </w:rPr>
              <w:t>ЦО № 7</w:t>
            </w:r>
            <w:r w:rsidRPr="00430924">
              <w:rPr>
                <w:rFonts w:ascii="Times New Roman" w:hAnsi="Times New Roman"/>
                <w:sz w:val="20"/>
                <w:szCs w:val="20"/>
              </w:rPr>
              <w:t xml:space="preserve">,    заместитель директора по </w:t>
            </w:r>
            <w:r w:rsidR="00D16415" w:rsidRPr="00430924">
              <w:rPr>
                <w:rFonts w:ascii="Times New Roman" w:hAnsi="Times New Roman"/>
                <w:sz w:val="20"/>
                <w:szCs w:val="20"/>
              </w:rPr>
              <w:t>УВР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92CB05" w14:textId="38587946" w:rsidR="004774CD" w:rsidRPr="00430924" w:rsidRDefault="00677733" w:rsidP="004774CD">
            <w:pPr>
              <w:rPr>
                <w:rFonts w:ascii="Times New Roman" w:hAnsi="Times New Roman" w:cs="Times New Roman"/>
              </w:rPr>
            </w:pPr>
            <w:r w:rsidRPr="00430924">
              <w:rPr>
                <w:rFonts w:ascii="Times New Roman" w:hAnsi="Times New Roman" w:cs="Times New Roman"/>
                <w:sz w:val="20"/>
                <w:szCs w:val="20"/>
              </w:rPr>
              <w:t>региональные проекты  в сфере образования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34B78" w14:textId="03EA16E6" w:rsidR="004774CD" w:rsidRPr="00430924" w:rsidRDefault="00E31A1B" w:rsidP="00477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4774CD" w:rsidRPr="00430924">
              <w:rPr>
                <w:rFonts w:ascii="Times New Roman" w:hAnsi="Times New Roman"/>
                <w:sz w:val="20"/>
                <w:szCs w:val="20"/>
              </w:rPr>
              <w:t>уратор</w:t>
            </w:r>
            <w:r w:rsidR="00D16415" w:rsidRPr="00430924">
              <w:rPr>
                <w:rFonts w:ascii="Times New Roman" w:hAnsi="Times New Roman"/>
                <w:sz w:val="20"/>
                <w:szCs w:val="20"/>
              </w:rPr>
              <w:t xml:space="preserve"> проекта</w:t>
            </w:r>
          </w:p>
        </w:tc>
      </w:tr>
      <w:tr w:rsidR="00677733" w:rsidRPr="00430924" w14:paraId="0226CE3F" w14:textId="77777777" w:rsidTr="00E31A1B">
        <w:trPr>
          <w:trHeight w:hRule="exact" w:val="1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7BD6FA" w14:textId="0EF5BC72" w:rsidR="00677733" w:rsidRPr="00430924" w:rsidRDefault="00677733" w:rsidP="00677733">
            <w:pPr>
              <w:pStyle w:val="a7"/>
              <w:shd w:val="clear" w:color="auto" w:fill="auto"/>
            </w:pPr>
            <w:r w:rsidRPr="00430924">
              <w:rPr>
                <w:sz w:val="20"/>
                <w:szCs w:val="20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51DFDF" w14:textId="77777777" w:rsidR="001D6187" w:rsidRDefault="00A83EA3" w:rsidP="00D164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Субботина Полина Викторовна</w:t>
            </w:r>
          </w:p>
          <w:p w14:paraId="15C5F5F7" w14:textId="77777777" w:rsidR="001D6187" w:rsidRDefault="001D6187" w:rsidP="00D1641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8F2EBAA" w14:textId="07063FB0" w:rsidR="00677733" w:rsidRPr="00430924" w:rsidRDefault="00677733" w:rsidP="00D16415">
            <w:pPr>
              <w:rPr>
                <w:rFonts w:ascii="Times New Roman" w:hAnsi="Times New Roman" w:cs="Times New Roman"/>
              </w:rPr>
            </w:pPr>
            <w:r w:rsidRPr="004309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47D777" w14:textId="24C11802" w:rsidR="00677733" w:rsidRPr="00430924" w:rsidRDefault="00D16415" w:rsidP="00D16415">
            <w:pPr>
              <w:ind w:left="143"/>
              <w:rPr>
                <w:rFonts w:ascii="Times New Roman" w:hAnsi="Times New Roman" w:cs="Times New Roman"/>
              </w:rPr>
            </w:pPr>
            <w:r w:rsidRPr="00430924">
              <w:rPr>
                <w:rFonts w:ascii="Times New Roman" w:hAnsi="Times New Roman"/>
                <w:sz w:val="20"/>
                <w:szCs w:val="20"/>
              </w:rPr>
              <w:t>МБОУ ЦО №7</w:t>
            </w:r>
            <w:r w:rsidR="00677733" w:rsidRPr="004309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30924">
              <w:rPr>
                <w:rFonts w:ascii="Times New Roman" w:hAnsi="Times New Roman"/>
                <w:sz w:val="20"/>
                <w:szCs w:val="20"/>
              </w:rPr>
              <w:t>педагог-дополнительного</w:t>
            </w:r>
            <w:proofErr w:type="gramEnd"/>
            <w:r w:rsidRPr="00430924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  <w:r w:rsidR="00E31A1B">
              <w:rPr>
                <w:rFonts w:ascii="Times New Roman" w:hAnsi="Times New Roman"/>
                <w:sz w:val="20"/>
                <w:szCs w:val="20"/>
              </w:rPr>
              <w:t>, магистр педагогических наук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21A9B3" w14:textId="712F3CA0" w:rsidR="00677733" w:rsidRPr="00430924" w:rsidRDefault="00677733" w:rsidP="00677733">
            <w:pPr>
              <w:rPr>
                <w:rFonts w:ascii="Times New Roman" w:hAnsi="Times New Roman" w:cs="Times New Roman"/>
              </w:rPr>
            </w:pPr>
            <w:r w:rsidRPr="00430924">
              <w:rPr>
                <w:rFonts w:ascii="Times New Roman" w:hAnsi="Times New Roman" w:cs="Times New Roman"/>
                <w:sz w:val="20"/>
                <w:szCs w:val="20"/>
              </w:rPr>
              <w:t>региональные проекты  в сфере образования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81E15" w14:textId="6AA25053" w:rsidR="00677733" w:rsidRPr="00430924" w:rsidRDefault="00A83EA3" w:rsidP="00677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разработчик проекта</w:t>
            </w:r>
          </w:p>
        </w:tc>
      </w:tr>
      <w:tr w:rsidR="00677733" w:rsidRPr="00430924" w14:paraId="7195B003" w14:textId="77777777" w:rsidTr="00430924">
        <w:trPr>
          <w:trHeight w:hRule="exact" w:val="11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CC6F55" w14:textId="15C2E87C" w:rsidR="00677733" w:rsidRPr="00430924" w:rsidRDefault="00677733" w:rsidP="00677733">
            <w:pPr>
              <w:pStyle w:val="a7"/>
              <w:shd w:val="clear" w:color="auto" w:fill="auto"/>
            </w:pPr>
            <w:r w:rsidRPr="00430924">
              <w:rPr>
                <w:sz w:val="20"/>
                <w:szCs w:val="20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D7E886" w14:textId="0DB572DE" w:rsidR="00677733" w:rsidRPr="00430924" w:rsidRDefault="00D16415" w:rsidP="00677733">
            <w:pPr>
              <w:rPr>
                <w:rFonts w:ascii="Times New Roman" w:hAnsi="Times New Roman" w:cs="Times New Roman"/>
              </w:rPr>
            </w:pPr>
            <w:r w:rsidRPr="00430924">
              <w:rPr>
                <w:rFonts w:ascii="Times New Roman" w:hAnsi="Times New Roman"/>
                <w:sz w:val="20"/>
                <w:szCs w:val="20"/>
              </w:rPr>
              <w:t>Максимова Светлана Михайловна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000B96" w14:textId="0203B9BB" w:rsidR="00677733" w:rsidRPr="00430924" w:rsidRDefault="00D16415" w:rsidP="00677733">
            <w:pPr>
              <w:ind w:left="143"/>
              <w:rPr>
                <w:rFonts w:ascii="Times New Roman" w:hAnsi="Times New Roman" w:cs="Times New Roman"/>
              </w:rPr>
            </w:pPr>
            <w:r w:rsidRPr="00430924">
              <w:rPr>
                <w:rFonts w:ascii="Times New Roman" w:hAnsi="Times New Roman"/>
                <w:sz w:val="20"/>
                <w:szCs w:val="20"/>
              </w:rPr>
              <w:t xml:space="preserve">МБОУ ЦО №7 </w:t>
            </w:r>
            <w:proofErr w:type="gramStart"/>
            <w:r w:rsidRPr="00430924">
              <w:rPr>
                <w:rFonts w:ascii="Times New Roman" w:hAnsi="Times New Roman"/>
                <w:sz w:val="20"/>
                <w:szCs w:val="20"/>
              </w:rPr>
              <w:t>педагог-дополнительного</w:t>
            </w:r>
            <w:proofErr w:type="gramEnd"/>
            <w:r w:rsidRPr="00430924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C94818" w14:textId="3C35C7D4" w:rsidR="00677733" w:rsidRPr="00430924" w:rsidRDefault="00677733" w:rsidP="00677733">
            <w:pPr>
              <w:rPr>
                <w:rFonts w:ascii="Times New Roman" w:hAnsi="Times New Roman" w:cs="Times New Roman"/>
              </w:rPr>
            </w:pPr>
            <w:r w:rsidRPr="00430924">
              <w:rPr>
                <w:rFonts w:ascii="Times New Roman" w:hAnsi="Times New Roman" w:cs="Times New Roman"/>
                <w:sz w:val="20"/>
                <w:szCs w:val="20"/>
              </w:rPr>
              <w:t>региональные проекты  в сфере образования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F88F3" w14:textId="52315B9B" w:rsidR="00677733" w:rsidRPr="00430924" w:rsidRDefault="00D16415" w:rsidP="00677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924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</w:tr>
      <w:tr w:rsidR="00430924" w:rsidRPr="00430924" w14:paraId="01EA4524" w14:textId="77777777" w:rsidTr="00430924">
        <w:trPr>
          <w:trHeight w:hRule="exact" w:val="9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E7A199" w14:textId="3066C217" w:rsidR="00430924" w:rsidRPr="00430924" w:rsidRDefault="00430924" w:rsidP="00677733">
            <w:pPr>
              <w:pStyle w:val="a7"/>
              <w:shd w:val="clear" w:color="auto" w:fill="auto"/>
            </w:pPr>
            <w:r w:rsidRPr="00430924">
              <w:rPr>
                <w:sz w:val="20"/>
                <w:szCs w:val="20"/>
              </w:rPr>
              <w:t>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2F3DF9" w14:textId="575C7D9E" w:rsidR="00430924" w:rsidRPr="00430924" w:rsidRDefault="00A83EA3" w:rsidP="00677733">
            <w:pPr>
              <w:rPr>
                <w:rFonts w:ascii="Times New Roman" w:hAnsi="Times New Roman" w:cs="Times New Roman"/>
              </w:rPr>
            </w:pPr>
            <w:r w:rsidRPr="00430924">
              <w:rPr>
                <w:rFonts w:ascii="Times New Roman" w:hAnsi="Times New Roman"/>
                <w:sz w:val="20"/>
                <w:szCs w:val="20"/>
              </w:rPr>
              <w:t>Рот Вадим Сергеевич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698008" w14:textId="1FB1AADC" w:rsidR="00430924" w:rsidRPr="00430924" w:rsidRDefault="00430924" w:rsidP="00677733">
            <w:pPr>
              <w:ind w:left="143"/>
              <w:rPr>
                <w:rFonts w:ascii="Times New Roman" w:hAnsi="Times New Roman" w:cs="Times New Roman"/>
              </w:rPr>
            </w:pPr>
            <w:r w:rsidRPr="00430924">
              <w:rPr>
                <w:rFonts w:ascii="Times New Roman" w:hAnsi="Times New Roman"/>
                <w:sz w:val="20"/>
                <w:szCs w:val="20"/>
              </w:rPr>
              <w:t xml:space="preserve">МБОУ ЦО №7 </w:t>
            </w:r>
            <w:proofErr w:type="gramStart"/>
            <w:r w:rsidRPr="00430924">
              <w:rPr>
                <w:rFonts w:ascii="Times New Roman" w:hAnsi="Times New Roman"/>
                <w:sz w:val="20"/>
                <w:szCs w:val="20"/>
              </w:rPr>
              <w:t>педагог-дополнительного</w:t>
            </w:r>
            <w:proofErr w:type="gramEnd"/>
            <w:r w:rsidRPr="00430924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616F13" w14:textId="28A4EABB" w:rsidR="00430924" w:rsidRPr="00430924" w:rsidRDefault="00430924" w:rsidP="00677733">
            <w:pPr>
              <w:rPr>
                <w:rFonts w:ascii="Times New Roman" w:hAnsi="Times New Roman" w:cs="Times New Roman"/>
              </w:rPr>
            </w:pPr>
            <w:r w:rsidRPr="00430924">
              <w:rPr>
                <w:rFonts w:ascii="Times New Roman" w:hAnsi="Times New Roman" w:cs="Times New Roman"/>
                <w:sz w:val="20"/>
                <w:szCs w:val="20"/>
              </w:rPr>
              <w:t>региональные проекты  в сфере образования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F0046" w14:textId="49FF3EBD" w:rsidR="00430924" w:rsidRPr="00430924" w:rsidRDefault="00430924" w:rsidP="00677733">
            <w:pPr>
              <w:rPr>
                <w:rFonts w:ascii="Times New Roman" w:hAnsi="Times New Roman" w:cs="Times New Roman"/>
              </w:rPr>
            </w:pPr>
            <w:r w:rsidRPr="00430924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</w:tr>
      <w:tr w:rsidR="00430924" w:rsidRPr="00430924" w14:paraId="210540B1" w14:textId="77777777" w:rsidTr="00430924">
        <w:trPr>
          <w:trHeight w:hRule="exact" w:val="10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5D26DB" w14:textId="5E35E495" w:rsidR="00430924" w:rsidRPr="00430924" w:rsidRDefault="00430924" w:rsidP="00677733">
            <w:pPr>
              <w:pStyle w:val="a7"/>
              <w:shd w:val="clear" w:color="auto" w:fill="auto"/>
            </w:pPr>
            <w:r w:rsidRPr="00430924">
              <w:rPr>
                <w:sz w:val="20"/>
                <w:szCs w:val="20"/>
              </w:rPr>
              <w:t>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A86FF6" w14:textId="1EE55F8A" w:rsidR="00430924" w:rsidRPr="00430924" w:rsidRDefault="00430924" w:rsidP="00677733">
            <w:pPr>
              <w:rPr>
                <w:rFonts w:ascii="Times New Roman" w:hAnsi="Times New Roman" w:cs="Times New Roman"/>
              </w:rPr>
            </w:pPr>
            <w:proofErr w:type="spellStart"/>
            <w:r w:rsidRPr="00430924">
              <w:rPr>
                <w:rFonts w:ascii="Times New Roman" w:hAnsi="Times New Roman"/>
                <w:sz w:val="20"/>
                <w:szCs w:val="20"/>
              </w:rPr>
              <w:t>Цуканова</w:t>
            </w:r>
            <w:proofErr w:type="spellEnd"/>
            <w:r w:rsidRPr="00430924">
              <w:rPr>
                <w:rFonts w:ascii="Times New Roman" w:hAnsi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DBE005" w14:textId="683B9337" w:rsidR="00430924" w:rsidRPr="00430924" w:rsidRDefault="00430924" w:rsidP="00677733">
            <w:pPr>
              <w:ind w:left="143"/>
              <w:rPr>
                <w:rFonts w:ascii="Times New Roman" w:hAnsi="Times New Roman" w:cs="Times New Roman"/>
              </w:rPr>
            </w:pPr>
            <w:r w:rsidRPr="00430924">
              <w:rPr>
                <w:rFonts w:ascii="Times New Roman" w:hAnsi="Times New Roman"/>
                <w:sz w:val="20"/>
                <w:szCs w:val="20"/>
              </w:rPr>
              <w:t xml:space="preserve">МБОУ ЦО №7 </w:t>
            </w:r>
            <w:proofErr w:type="gramStart"/>
            <w:r w:rsidRPr="00430924">
              <w:rPr>
                <w:rFonts w:ascii="Times New Roman" w:hAnsi="Times New Roman"/>
                <w:sz w:val="20"/>
                <w:szCs w:val="20"/>
              </w:rPr>
              <w:t>педагог-дополнительного</w:t>
            </w:r>
            <w:proofErr w:type="gramEnd"/>
            <w:r w:rsidRPr="00430924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2E0DBE" w14:textId="162206B5" w:rsidR="00430924" w:rsidRPr="00430924" w:rsidRDefault="00430924" w:rsidP="00677733">
            <w:pPr>
              <w:rPr>
                <w:rFonts w:ascii="Times New Roman" w:hAnsi="Times New Roman" w:cs="Times New Roman"/>
              </w:rPr>
            </w:pPr>
            <w:r w:rsidRPr="00430924">
              <w:rPr>
                <w:rFonts w:ascii="Times New Roman" w:hAnsi="Times New Roman" w:cs="Times New Roman"/>
                <w:sz w:val="20"/>
                <w:szCs w:val="20"/>
              </w:rPr>
              <w:t>региональные проекты  в сфере образования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1DC82" w14:textId="5F28B662" w:rsidR="00430924" w:rsidRPr="00430924" w:rsidRDefault="00430924" w:rsidP="00677733">
            <w:pPr>
              <w:rPr>
                <w:rFonts w:ascii="Times New Roman" w:hAnsi="Times New Roman" w:cs="Times New Roman"/>
              </w:rPr>
            </w:pPr>
            <w:r w:rsidRPr="00430924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</w:tr>
      <w:tr w:rsidR="00430924" w:rsidRPr="00430924" w14:paraId="0BE9C646" w14:textId="77777777" w:rsidTr="00430924">
        <w:trPr>
          <w:trHeight w:hRule="exact" w:val="9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A731E1" w14:textId="0E69273B" w:rsidR="00430924" w:rsidRPr="00430924" w:rsidRDefault="00430924" w:rsidP="00677733">
            <w:pPr>
              <w:pStyle w:val="a7"/>
              <w:shd w:val="clear" w:color="auto" w:fill="auto"/>
            </w:pPr>
            <w:r w:rsidRPr="00430924">
              <w:rPr>
                <w:sz w:val="20"/>
                <w:szCs w:val="20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1361D" w14:textId="7A727C06" w:rsidR="00430924" w:rsidRPr="00430924" w:rsidRDefault="00430924" w:rsidP="00677733">
            <w:pPr>
              <w:rPr>
                <w:rFonts w:ascii="Times New Roman" w:hAnsi="Times New Roman" w:cs="Times New Roman"/>
              </w:rPr>
            </w:pPr>
            <w:r w:rsidRPr="00430924">
              <w:rPr>
                <w:rFonts w:ascii="Times New Roman" w:hAnsi="Times New Roman"/>
                <w:sz w:val="20"/>
                <w:szCs w:val="20"/>
              </w:rPr>
              <w:t>Демкин Денис Валерьевич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F5EB46" w14:textId="298B1014" w:rsidR="00430924" w:rsidRPr="00430924" w:rsidRDefault="00430924" w:rsidP="00677733">
            <w:pPr>
              <w:ind w:left="143"/>
              <w:rPr>
                <w:rFonts w:ascii="Times New Roman" w:hAnsi="Times New Roman" w:cs="Times New Roman"/>
              </w:rPr>
            </w:pPr>
            <w:r w:rsidRPr="00430924">
              <w:rPr>
                <w:rFonts w:ascii="Times New Roman" w:hAnsi="Times New Roman"/>
                <w:sz w:val="20"/>
                <w:szCs w:val="20"/>
              </w:rPr>
              <w:t xml:space="preserve">МБОУ ЦО №7 </w:t>
            </w:r>
            <w:proofErr w:type="gramStart"/>
            <w:r w:rsidRPr="00430924">
              <w:rPr>
                <w:rFonts w:ascii="Times New Roman" w:hAnsi="Times New Roman"/>
                <w:sz w:val="20"/>
                <w:szCs w:val="20"/>
              </w:rPr>
              <w:t>педагог-дополнительного</w:t>
            </w:r>
            <w:proofErr w:type="gramEnd"/>
            <w:r w:rsidRPr="00430924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4FB61F" w14:textId="1DA46957" w:rsidR="00430924" w:rsidRPr="00430924" w:rsidRDefault="00430924" w:rsidP="00677733">
            <w:pPr>
              <w:rPr>
                <w:rFonts w:ascii="Times New Roman" w:hAnsi="Times New Roman" w:cs="Times New Roman"/>
              </w:rPr>
            </w:pPr>
            <w:r w:rsidRPr="00430924">
              <w:rPr>
                <w:rFonts w:ascii="Times New Roman" w:hAnsi="Times New Roman" w:cs="Times New Roman"/>
                <w:sz w:val="20"/>
                <w:szCs w:val="20"/>
              </w:rPr>
              <w:t>региональные проекты  в сфере образования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A8700" w14:textId="4F6B66A9" w:rsidR="00430924" w:rsidRPr="00430924" w:rsidRDefault="00430924" w:rsidP="00677733">
            <w:pPr>
              <w:rPr>
                <w:rFonts w:ascii="Times New Roman" w:hAnsi="Times New Roman" w:cs="Times New Roman"/>
              </w:rPr>
            </w:pPr>
            <w:r w:rsidRPr="00430924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</w:tr>
      <w:tr w:rsidR="00430924" w:rsidRPr="00430924" w14:paraId="3A2B4D08" w14:textId="77777777" w:rsidTr="00E31A1B">
        <w:trPr>
          <w:trHeight w:hRule="exact" w:val="11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AC654C" w14:textId="166F89F8" w:rsidR="00430924" w:rsidRPr="00430924" w:rsidRDefault="00430924" w:rsidP="00677733">
            <w:pPr>
              <w:pStyle w:val="a7"/>
              <w:shd w:val="clear" w:color="auto" w:fill="auto"/>
            </w:pPr>
            <w:r w:rsidRPr="00430924">
              <w:rPr>
                <w:sz w:val="20"/>
                <w:szCs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B70680" w14:textId="5818202D" w:rsidR="00430924" w:rsidRPr="00430924" w:rsidRDefault="00430924" w:rsidP="00677733">
            <w:pPr>
              <w:rPr>
                <w:rFonts w:ascii="Times New Roman" w:hAnsi="Times New Roman" w:cs="Times New Roman"/>
              </w:rPr>
            </w:pPr>
            <w:r w:rsidRPr="00430924">
              <w:rPr>
                <w:rFonts w:ascii="Times New Roman" w:hAnsi="Times New Roman"/>
                <w:sz w:val="20"/>
                <w:szCs w:val="20"/>
              </w:rPr>
              <w:t xml:space="preserve">Курбанов Руслан </w:t>
            </w:r>
            <w:proofErr w:type="spellStart"/>
            <w:r w:rsidRPr="00430924">
              <w:rPr>
                <w:rFonts w:ascii="Times New Roman" w:hAnsi="Times New Roman"/>
                <w:sz w:val="20"/>
                <w:szCs w:val="20"/>
              </w:rPr>
              <w:t>Курбанович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8139F0" w14:textId="3B856252" w:rsidR="00430924" w:rsidRPr="00430924" w:rsidRDefault="00430924" w:rsidP="00677733">
            <w:pPr>
              <w:ind w:left="143"/>
              <w:rPr>
                <w:rFonts w:ascii="Times New Roman" w:hAnsi="Times New Roman" w:cs="Times New Roman"/>
              </w:rPr>
            </w:pPr>
            <w:r w:rsidRPr="00430924">
              <w:rPr>
                <w:rFonts w:ascii="Times New Roman" w:hAnsi="Times New Roman"/>
                <w:sz w:val="20"/>
                <w:szCs w:val="20"/>
              </w:rPr>
              <w:t xml:space="preserve">МБОУ ЦО №7 </w:t>
            </w:r>
            <w:proofErr w:type="gramStart"/>
            <w:r w:rsidRPr="00430924">
              <w:rPr>
                <w:rFonts w:ascii="Times New Roman" w:hAnsi="Times New Roman"/>
                <w:sz w:val="20"/>
                <w:szCs w:val="20"/>
              </w:rPr>
              <w:t>педагог-дополнительного</w:t>
            </w:r>
            <w:proofErr w:type="gramEnd"/>
            <w:r w:rsidRPr="00430924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987312" w14:textId="0719ABCD" w:rsidR="00430924" w:rsidRPr="00430924" w:rsidRDefault="00430924" w:rsidP="00677733">
            <w:pPr>
              <w:rPr>
                <w:rFonts w:ascii="Times New Roman" w:hAnsi="Times New Roman" w:cs="Times New Roman"/>
              </w:rPr>
            </w:pPr>
            <w:r w:rsidRPr="00430924">
              <w:rPr>
                <w:rFonts w:ascii="Times New Roman" w:hAnsi="Times New Roman" w:cs="Times New Roman"/>
                <w:sz w:val="20"/>
                <w:szCs w:val="20"/>
              </w:rPr>
              <w:t>региональные проекты  в сфере образования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34CF0" w14:textId="7EE079F0" w:rsidR="00430924" w:rsidRPr="00430924" w:rsidRDefault="00430924" w:rsidP="00677733">
            <w:pPr>
              <w:rPr>
                <w:rFonts w:ascii="Times New Roman" w:hAnsi="Times New Roman" w:cs="Times New Roman"/>
              </w:rPr>
            </w:pPr>
            <w:r w:rsidRPr="00430924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</w:tr>
    </w:tbl>
    <w:p w14:paraId="33586406" w14:textId="77777777" w:rsidR="001C789E" w:rsidRPr="00114D85" w:rsidRDefault="00995D54">
      <w:pPr>
        <w:pStyle w:val="a5"/>
        <w:shd w:val="clear" w:color="auto" w:fill="auto"/>
        <w:ind w:firstLine="0"/>
        <w:jc w:val="both"/>
        <w:rPr>
          <w:i/>
          <w:iCs/>
        </w:rPr>
      </w:pPr>
      <w:r>
        <w:t>*</w:t>
      </w:r>
      <w:r w:rsidRPr="00114D85">
        <w:rPr>
          <w:i/>
          <w:iCs/>
        </w:rPr>
        <w:t>Включая сведения о научных консультантах, привлекаемых для планирования деятельности в рамках проекта (программы) на основании п. 21 Порядка формирования и функционирования инновационной инфраструктуры в системе образования (</w:t>
      </w:r>
      <w:proofErr w:type="gramStart"/>
      <w:r w:rsidRPr="00114D85">
        <w:rPr>
          <w:i/>
          <w:iCs/>
        </w:rPr>
        <w:t>утвержден</w:t>
      </w:r>
      <w:proofErr w:type="gramEnd"/>
      <w:r w:rsidRPr="00114D85">
        <w:rPr>
          <w:i/>
          <w:iCs/>
        </w:rPr>
        <w:t xml:space="preserve"> приказом Министерства науки и высшего образования Российской Федерации от 22 марта 2019 года </w:t>
      </w:r>
      <w:r w:rsidRPr="00114D85">
        <w:rPr>
          <w:i/>
          <w:iCs/>
          <w:lang w:val="en-US" w:eastAsia="en-US" w:bidi="en-US"/>
        </w:rPr>
        <w:t>N</w:t>
      </w:r>
      <w:r w:rsidRPr="00114D85">
        <w:rPr>
          <w:i/>
          <w:iCs/>
          <w:lang w:eastAsia="en-US" w:bidi="en-US"/>
        </w:rPr>
        <w:t xml:space="preserve"> </w:t>
      </w:r>
      <w:r w:rsidRPr="00114D85">
        <w:rPr>
          <w:i/>
          <w:iCs/>
        </w:rPr>
        <w:t>21н).</w:t>
      </w:r>
    </w:p>
    <w:p w14:paraId="61021331" w14:textId="77777777" w:rsidR="001C789E" w:rsidRDefault="001C789E">
      <w:pPr>
        <w:spacing w:after="279" w:line="1" w:lineRule="exact"/>
      </w:pPr>
    </w:p>
    <w:p w14:paraId="27A736EA" w14:textId="77777777" w:rsidR="001C789E" w:rsidRPr="006D0773" w:rsidRDefault="00995D54">
      <w:pPr>
        <w:pStyle w:val="a5"/>
        <w:shd w:val="clear" w:color="auto" w:fill="auto"/>
        <w:spacing w:line="240" w:lineRule="auto"/>
        <w:ind w:left="2376" w:firstLine="0"/>
        <w:rPr>
          <w:sz w:val="28"/>
          <w:szCs w:val="28"/>
        </w:rPr>
      </w:pPr>
      <w:r w:rsidRPr="006D0773">
        <w:rPr>
          <w:b/>
          <w:bCs/>
          <w:sz w:val="28"/>
          <w:szCs w:val="28"/>
        </w:rPr>
        <w:t>3. Нормативно-правовое обеспечение</w:t>
      </w:r>
    </w:p>
    <w:tbl>
      <w:tblPr>
        <w:tblOverlap w:val="never"/>
        <w:tblW w:w="93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3192"/>
        <w:gridCol w:w="5299"/>
      </w:tblGrid>
      <w:tr w:rsidR="001C789E" w:rsidRPr="00F4516A" w14:paraId="76FD49A9" w14:textId="77777777" w:rsidTr="00181159">
        <w:trPr>
          <w:trHeight w:hRule="exact" w:val="9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26900" w14:textId="77777777" w:rsidR="001C789E" w:rsidRPr="00F4516A" w:rsidRDefault="00995D54">
            <w:pPr>
              <w:pStyle w:val="a7"/>
              <w:shd w:val="clear" w:color="auto" w:fill="auto"/>
              <w:rPr>
                <w:i/>
              </w:rPr>
            </w:pPr>
            <w:r w:rsidRPr="00F4516A">
              <w:rPr>
                <w:i/>
              </w:rPr>
              <w:lastRenderedPageBreak/>
              <w:t xml:space="preserve">№ </w:t>
            </w:r>
            <w:proofErr w:type="gramStart"/>
            <w:r w:rsidRPr="00F4516A">
              <w:rPr>
                <w:i/>
              </w:rPr>
              <w:t>п</w:t>
            </w:r>
            <w:proofErr w:type="gramEnd"/>
            <w:r w:rsidRPr="00F4516A">
              <w:rPr>
                <w:i/>
              </w:rPr>
              <w:t>/п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31577" w14:textId="77777777" w:rsidR="001C789E" w:rsidRPr="00F4516A" w:rsidRDefault="00995D54">
            <w:pPr>
              <w:pStyle w:val="a7"/>
              <w:shd w:val="clear" w:color="auto" w:fill="auto"/>
              <w:spacing w:line="264" w:lineRule="auto"/>
              <w:jc w:val="center"/>
              <w:rPr>
                <w:i/>
              </w:rPr>
            </w:pPr>
            <w:r w:rsidRPr="00F4516A">
              <w:rPr>
                <w:i/>
              </w:rPr>
              <w:t>Наименование нормативного правового акта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B68B8" w14:textId="77777777" w:rsidR="001C789E" w:rsidRPr="00F4516A" w:rsidRDefault="00995D54">
            <w:pPr>
              <w:pStyle w:val="a7"/>
              <w:shd w:val="clear" w:color="auto" w:fill="auto"/>
              <w:jc w:val="center"/>
              <w:rPr>
                <w:i/>
              </w:rPr>
            </w:pPr>
            <w:r w:rsidRPr="00F4516A">
              <w:rPr>
                <w:i/>
              </w:rPr>
              <w:t>Краткое обоснование применения нормативного правового акта</w:t>
            </w:r>
          </w:p>
        </w:tc>
      </w:tr>
      <w:tr w:rsidR="001C789E" w:rsidRPr="00F4516A" w14:paraId="1719FD8B" w14:textId="77777777" w:rsidTr="00581D12">
        <w:trPr>
          <w:trHeight w:hRule="exact" w:val="130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FFCB08" w14:textId="5161AEEA" w:rsidR="001C789E" w:rsidRPr="00F4516A" w:rsidRDefault="00035167" w:rsidP="00035167">
            <w:pPr>
              <w:pStyle w:val="11"/>
              <w:shd w:val="clear" w:color="auto" w:fill="auto"/>
              <w:ind w:firstLine="0"/>
              <w:jc w:val="both"/>
              <w:rPr>
                <w:i/>
              </w:rPr>
            </w:pPr>
            <w:r w:rsidRPr="00035167"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1CEED1" w14:textId="799CF215" w:rsidR="001C789E" w:rsidRPr="00581D12" w:rsidRDefault="005B4D03" w:rsidP="00581D12">
            <w:pPr>
              <w:pStyle w:val="11"/>
              <w:shd w:val="clear" w:color="auto" w:fill="auto"/>
              <w:ind w:firstLine="0"/>
              <w:jc w:val="both"/>
              <w:rPr>
                <w:rFonts w:ascii="Courier New" w:hAnsi="Courier New" w:cs="Courier New"/>
              </w:rPr>
            </w:pPr>
            <w:r>
              <w:t xml:space="preserve">Федеральный закон от 29.12.2012 № 273–ФЗ «Об образовании в Российской Федерации».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2739C" w14:textId="4CA28ADA" w:rsidR="001C789E" w:rsidRPr="00F4516A" w:rsidRDefault="00AE091A" w:rsidP="001C6CDE">
            <w:pPr>
              <w:pStyle w:val="11"/>
              <w:shd w:val="clear" w:color="auto" w:fill="auto"/>
              <w:ind w:firstLine="0"/>
              <w:rPr>
                <w:i/>
              </w:rPr>
            </w:pPr>
            <w:r>
              <w:t xml:space="preserve">Использование при разработке проекта: </w:t>
            </w:r>
            <w:r w:rsidR="00941B9A">
              <w:br/>
            </w:r>
            <w:r>
              <w:t>с</w:t>
            </w:r>
            <w:r w:rsidR="001C6CDE" w:rsidRPr="001C6CDE">
              <w:t>татья 20. Экспериментальная и инновационная деятельность в сфере образования.</w:t>
            </w:r>
          </w:p>
        </w:tc>
      </w:tr>
      <w:tr w:rsidR="00581D12" w:rsidRPr="00F4516A" w14:paraId="286BEA84" w14:textId="77777777" w:rsidTr="00B05E31">
        <w:trPr>
          <w:trHeight w:hRule="exact" w:val="341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C7F585" w14:textId="02CD77E0" w:rsidR="00581D12" w:rsidRPr="00F4516A" w:rsidRDefault="00985C18" w:rsidP="00985C18">
            <w:pPr>
              <w:ind w:right="38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22C9AE" w14:textId="78DCB350" w:rsidR="00581D12" w:rsidRDefault="00581D12" w:rsidP="00677733">
            <w:pPr>
              <w:ind w:left="154" w:right="38"/>
            </w:pPr>
            <w:r w:rsidRPr="00581D12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Министерства просвещения Российской Федерации</w:t>
            </w:r>
            <w:r>
              <w:t xml:space="preserve"> </w:t>
            </w:r>
            <w:r w:rsidRPr="00581D12">
              <w:rPr>
                <w:rFonts w:ascii="Times New Roman" w:eastAsia="Times New Roman" w:hAnsi="Times New Roman" w:cs="Times New Roman"/>
                <w:sz w:val="26"/>
                <w:szCs w:val="26"/>
              </w:rPr>
              <w:t>от 27.07.2022 № 629 «Об утверждении Порядка организации и осуществления образовательной</w:t>
            </w:r>
            <w:r>
              <w:t xml:space="preserve"> </w:t>
            </w:r>
            <w:r w:rsidRPr="00581D12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деятельности по дополнительным общеобразовательным программам».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FF44D" w14:textId="06CE838E" w:rsidR="00581D12" w:rsidRPr="00F4516A" w:rsidRDefault="00AE091A" w:rsidP="00985C18">
            <w:pPr>
              <w:pStyle w:val="11"/>
              <w:shd w:val="clear" w:color="auto" w:fill="auto"/>
              <w:ind w:firstLine="0"/>
              <w:rPr>
                <w:i/>
              </w:rPr>
            </w:pPr>
            <w:r>
              <w:t>Использование при разработке проекта: н</w:t>
            </w:r>
            <w:r w:rsidR="00985C18" w:rsidRPr="00985C18">
              <w:t xml:space="preserve">ормативно-правовые </w:t>
            </w:r>
            <w:r w:rsidR="00985C18">
              <w:t>основы деятельности организаций, реализующих дополнительные образовательные программы.</w:t>
            </w:r>
          </w:p>
        </w:tc>
      </w:tr>
      <w:tr w:rsidR="00581D12" w:rsidRPr="00F4516A" w14:paraId="22C29EA5" w14:textId="77777777" w:rsidTr="002C5B9A">
        <w:trPr>
          <w:trHeight w:hRule="exact" w:val="369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12C6AC" w14:textId="19C5916C" w:rsidR="00581D12" w:rsidRPr="00F4516A" w:rsidRDefault="009863A4" w:rsidP="00035167">
            <w:pPr>
              <w:ind w:left="154" w:right="38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BF9B2F" w14:textId="046CA128" w:rsidR="00581D12" w:rsidRPr="00581D12" w:rsidRDefault="00B05E31" w:rsidP="00581D12">
            <w:pPr>
              <w:ind w:left="154" w:right="3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5167">
              <w:rPr>
                <w:rFonts w:ascii="Times New Roman" w:eastAsia="Times New Roman" w:hAnsi="Times New Roman" w:cs="Times New Roman"/>
                <w:sz w:val="26"/>
                <w:szCs w:val="26"/>
              </w:rPr>
              <w:t>Распоряжение Правительства Российской Федерации</w:t>
            </w:r>
            <w:r w:rsidRPr="00581D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81D12" w:rsidRPr="00581D12">
              <w:rPr>
                <w:rFonts w:ascii="Times New Roman" w:eastAsia="Times New Roman" w:hAnsi="Times New Roman" w:cs="Times New Roman"/>
                <w:sz w:val="26"/>
                <w:szCs w:val="26"/>
              </w:rPr>
              <w:t>от 21 июня 2023 года N 1630-р</w:t>
            </w:r>
            <w:r w:rsidR="00581D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 w:rsidR="00581D12" w:rsidRPr="00581D12">
              <w:rPr>
                <w:rFonts w:ascii="Times New Roman" w:eastAsia="Times New Roman" w:hAnsi="Times New Roman" w:cs="Times New Roman"/>
                <w:sz w:val="26"/>
                <w:szCs w:val="26"/>
              </w:rPr>
              <w:t>Об</w:t>
            </w:r>
            <w:r w:rsidR="009863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81D12" w:rsidRPr="00581D12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утверждении </w:t>
            </w:r>
            <w:hyperlink r:id="rId27" w:anchor="6560IO" w:history="1">
              <w:r w:rsidR="00581D12" w:rsidRPr="00581D1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Стратегии развития беспилотной авиации Российской Федерации на период до 2030 года и на перспективу до 2035 года</w:t>
              </w:r>
            </w:hyperlink>
            <w:r w:rsidR="00581D12">
              <w:rPr>
                <w:rFonts w:ascii="Arial" w:hAnsi="Arial" w:cs="Arial"/>
                <w:b/>
                <w:bCs/>
                <w:color w:val="444444"/>
              </w:rPr>
              <w:t>»</w:t>
            </w:r>
          </w:p>
          <w:p w14:paraId="2B5C9990" w14:textId="77777777" w:rsidR="00581D12" w:rsidRDefault="00581D12" w:rsidP="00677733">
            <w:pPr>
              <w:ind w:left="154" w:right="38"/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C046E" w14:textId="34A51830" w:rsidR="00581D12" w:rsidRPr="00F4516A" w:rsidRDefault="009863A4" w:rsidP="009863A4">
            <w:pPr>
              <w:pStyle w:val="11"/>
              <w:shd w:val="clear" w:color="auto" w:fill="auto"/>
              <w:ind w:firstLine="0"/>
              <w:rPr>
                <w:i/>
              </w:rPr>
            </w:pPr>
            <w:r>
              <w:t>Использование при разработке проекта: о</w:t>
            </w:r>
            <w:r w:rsidR="00AE091A" w:rsidRPr="009863A4">
              <w:t>сновны</w:t>
            </w:r>
            <w:r>
              <w:t>х</w:t>
            </w:r>
            <w:r w:rsidR="00AE091A" w:rsidRPr="009863A4">
              <w:t xml:space="preserve"> положени</w:t>
            </w:r>
            <w:r>
              <w:t>й</w:t>
            </w:r>
            <w:r w:rsidR="00AE091A" w:rsidRPr="009863A4">
              <w:t>, специфик</w:t>
            </w:r>
            <w:r>
              <w:t xml:space="preserve">и </w:t>
            </w:r>
            <w:r w:rsidR="00AE091A" w:rsidRPr="009863A4">
              <w:t xml:space="preserve">и сферы применения, перспективы и факторы развития отрасли беспилотной авиации в РФ, </w:t>
            </w:r>
            <w:proofErr w:type="gramStart"/>
            <w:r>
              <w:t>информации про</w:t>
            </w:r>
            <w:proofErr w:type="gramEnd"/>
            <w:r>
              <w:t xml:space="preserve"> </w:t>
            </w:r>
            <w:r w:rsidR="00AE091A" w:rsidRPr="009863A4">
              <w:t>кадровый потенциал</w:t>
            </w:r>
          </w:p>
        </w:tc>
      </w:tr>
      <w:tr w:rsidR="00805720" w:rsidRPr="00F4516A" w14:paraId="44612B63" w14:textId="77777777" w:rsidTr="002C5B9A">
        <w:trPr>
          <w:trHeight w:hRule="exact" w:val="369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A9DF95" w14:textId="5ECA55B2" w:rsidR="00805720" w:rsidRDefault="00805720" w:rsidP="00035167">
            <w:pPr>
              <w:ind w:left="154" w:right="3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87811F" w14:textId="77777777" w:rsidR="00805720" w:rsidRDefault="00805720" w:rsidP="00581D12">
            <w:pPr>
              <w:ind w:left="154" w:right="3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5167">
              <w:rPr>
                <w:rFonts w:ascii="Times New Roman" w:eastAsia="Times New Roman" w:hAnsi="Times New Roman" w:cs="Times New Roman"/>
                <w:sz w:val="26"/>
                <w:szCs w:val="26"/>
              </w:rPr>
              <w:t>Распоряжение Правительства Российской Федерации</w:t>
            </w:r>
            <w:r w:rsidRPr="00581D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05720">
              <w:rPr>
                <w:rFonts w:ascii="Times New Roman" w:eastAsia="Times New Roman" w:hAnsi="Times New Roman" w:cs="Times New Roman"/>
                <w:sz w:val="26"/>
                <w:szCs w:val="26"/>
              </w:rPr>
              <w:t>от 31 марта 2022 г. № 678-р</w:t>
            </w:r>
          </w:p>
          <w:p w14:paraId="58F32CFF" w14:textId="75415412" w:rsidR="00805720" w:rsidRPr="00035167" w:rsidRDefault="00DB6505" w:rsidP="00581D12">
            <w:pPr>
              <w:ind w:left="154" w:right="3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DB6505">
              <w:rPr>
                <w:rFonts w:ascii="Times New Roman" w:eastAsia="Times New Roman" w:hAnsi="Times New Roman" w:cs="Times New Roman"/>
                <w:sz w:val="26"/>
                <w:szCs w:val="26"/>
              </w:rPr>
              <w:t>Концепци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DB65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развития дополнительного образования детей до 2030 года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212A0" w14:textId="17FF21ED" w:rsidR="00805720" w:rsidRDefault="00DB6505" w:rsidP="009863A4">
            <w:pPr>
              <w:pStyle w:val="11"/>
              <w:shd w:val="clear" w:color="auto" w:fill="auto"/>
              <w:ind w:firstLine="0"/>
            </w:pPr>
            <w:r>
              <w:t>Изучение общих положений и опора на концепцию при реализации и разработки проекты.</w:t>
            </w:r>
          </w:p>
        </w:tc>
      </w:tr>
    </w:tbl>
    <w:p w14:paraId="5B20771D" w14:textId="77777777" w:rsidR="001C789E" w:rsidRPr="00F4516A" w:rsidRDefault="00995D54">
      <w:pPr>
        <w:spacing w:line="1" w:lineRule="exact"/>
        <w:rPr>
          <w:i/>
          <w:sz w:val="2"/>
          <w:szCs w:val="2"/>
        </w:rPr>
      </w:pPr>
      <w:r w:rsidRPr="00F4516A">
        <w:rPr>
          <w:i/>
        </w:rPr>
        <w:br w:type="page"/>
      </w:r>
    </w:p>
    <w:p w14:paraId="579554D2" w14:textId="6C1E3E07" w:rsidR="00B74F3D" w:rsidRDefault="008135D0" w:rsidP="008135D0">
      <w:pPr>
        <w:pStyle w:val="1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9B6556">
        <w:rPr>
          <w:b/>
          <w:bCs/>
          <w:sz w:val="28"/>
          <w:szCs w:val="28"/>
        </w:rPr>
        <w:lastRenderedPageBreak/>
        <w:t>4.</w:t>
      </w:r>
      <w:r w:rsidRPr="00A41670">
        <w:rPr>
          <w:b/>
          <w:bCs/>
          <w:i/>
          <w:sz w:val="28"/>
          <w:szCs w:val="28"/>
        </w:rPr>
        <w:t xml:space="preserve"> </w:t>
      </w:r>
      <w:r w:rsidRPr="009B6556">
        <w:rPr>
          <w:b/>
          <w:bCs/>
          <w:sz w:val="28"/>
          <w:szCs w:val="28"/>
        </w:rPr>
        <w:t>Информация об организации-соисполнителе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070"/>
      </w:tblGrid>
      <w:tr w:rsidR="008135D0" w14:paraId="0B359273" w14:textId="77777777" w:rsidTr="008135D0">
        <w:tc>
          <w:tcPr>
            <w:tcW w:w="817" w:type="dxa"/>
          </w:tcPr>
          <w:p w14:paraId="690C9BD7" w14:textId="436C31AE" w:rsidR="008135D0" w:rsidRDefault="008135D0" w:rsidP="008135D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i/>
                <w:sz w:val="28"/>
                <w:szCs w:val="28"/>
                <w:lang w:eastAsia="en-US" w:bidi="en-US"/>
              </w:rPr>
            </w:pPr>
            <w:r w:rsidRPr="009B6556">
              <w:t xml:space="preserve">№ </w:t>
            </w:r>
            <w:proofErr w:type="gramStart"/>
            <w:r w:rsidRPr="009B6556">
              <w:t>п</w:t>
            </w:r>
            <w:proofErr w:type="gramEnd"/>
            <w:r w:rsidRPr="009B6556">
              <w:t>/п</w:t>
            </w:r>
          </w:p>
        </w:tc>
        <w:tc>
          <w:tcPr>
            <w:tcW w:w="4394" w:type="dxa"/>
            <w:vAlign w:val="bottom"/>
          </w:tcPr>
          <w:p w14:paraId="23C38224" w14:textId="28BAADEA" w:rsidR="008135D0" w:rsidRDefault="008135D0" w:rsidP="008135D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i/>
                <w:sz w:val="28"/>
                <w:szCs w:val="28"/>
                <w:lang w:eastAsia="en-US" w:bidi="en-US"/>
              </w:rPr>
            </w:pPr>
            <w:r w:rsidRPr="009B6556">
              <w:t>Наименование организаци</w:t>
            </w:r>
            <w:proofErr w:type="gramStart"/>
            <w:r w:rsidRPr="009B6556">
              <w:t>и-</w:t>
            </w:r>
            <w:proofErr w:type="gramEnd"/>
            <w:r w:rsidRPr="009B6556">
              <w:t xml:space="preserve"> соисполнителя инновационного образовательного проекта (организации-партнера при реализации инновационного образовательного проекта)</w:t>
            </w:r>
          </w:p>
        </w:tc>
        <w:tc>
          <w:tcPr>
            <w:tcW w:w="4070" w:type="dxa"/>
          </w:tcPr>
          <w:p w14:paraId="1E645C4C" w14:textId="1CAEAB59" w:rsidR="008135D0" w:rsidRDefault="008135D0" w:rsidP="008135D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i/>
                <w:sz w:val="28"/>
                <w:szCs w:val="28"/>
                <w:lang w:eastAsia="en-US" w:bidi="en-US"/>
              </w:rPr>
            </w:pPr>
            <w:r w:rsidRPr="009B6556">
              <w:t>Основные функции организаци</w:t>
            </w:r>
            <w:proofErr w:type="gramStart"/>
            <w:r w:rsidRPr="009B6556">
              <w:t>и-</w:t>
            </w:r>
            <w:proofErr w:type="gramEnd"/>
            <w:r w:rsidRPr="009B6556">
              <w:t xml:space="preserve"> соисполнителя инновационного образовательного проекта (организации- партнера при реализации инновационного образовательного проекта)</w:t>
            </w:r>
          </w:p>
        </w:tc>
      </w:tr>
      <w:tr w:rsidR="008135D0" w14:paraId="1B4EA44E" w14:textId="77777777" w:rsidTr="008135D0">
        <w:tc>
          <w:tcPr>
            <w:tcW w:w="817" w:type="dxa"/>
          </w:tcPr>
          <w:p w14:paraId="213FFA28" w14:textId="4A576E3F" w:rsidR="008135D0" w:rsidRDefault="008135D0" w:rsidP="008135D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i/>
                <w:sz w:val="28"/>
                <w:szCs w:val="28"/>
                <w:lang w:eastAsia="en-US" w:bidi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 w:bidi="en-US"/>
              </w:rPr>
              <w:t>1.</w:t>
            </w:r>
          </w:p>
        </w:tc>
        <w:tc>
          <w:tcPr>
            <w:tcW w:w="4394" w:type="dxa"/>
          </w:tcPr>
          <w:p w14:paraId="2E6C82BC" w14:textId="3A39FE6E" w:rsidR="008135D0" w:rsidRDefault="008135D0" w:rsidP="008135D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i/>
                <w:sz w:val="28"/>
                <w:szCs w:val="28"/>
                <w:lang w:eastAsia="en-US" w:bidi="en-US"/>
              </w:rPr>
            </w:pPr>
            <w:r w:rsidRPr="00B74F3D">
              <w:t xml:space="preserve">ГОУ ДПО ТО «ИПК и ППРО ТО» (участие в Круглых столах, семинарах – практикумах, показ открытых итоговых мероприятий по проблеме развития </w:t>
            </w:r>
            <w:r>
              <w:t>дополнительного образования в области БАС</w:t>
            </w:r>
            <w:r w:rsidRPr="00B74F3D">
              <w:t>).</w:t>
            </w:r>
          </w:p>
        </w:tc>
        <w:tc>
          <w:tcPr>
            <w:tcW w:w="4070" w:type="dxa"/>
          </w:tcPr>
          <w:p w14:paraId="13E0349A" w14:textId="5DE28C70" w:rsidR="008135D0" w:rsidRDefault="008135D0" w:rsidP="008135D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i/>
                <w:sz w:val="28"/>
                <w:szCs w:val="28"/>
                <w:lang w:eastAsia="en-US" w:bidi="en-US"/>
              </w:rPr>
            </w:pPr>
            <w:r w:rsidRPr="00B74F3D">
              <w:t>Пропаганда и распространение опыта работы педагогиче</w:t>
            </w:r>
            <w:r>
              <w:t>ского коллектива по формированию  и развитию</w:t>
            </w:r>
            <w:r w:rsidRPr="00B74F3D">
              <w:t xml:space="preserve"> </w:t>
            </w:r>
            <w:r>
              <w:t xml:space="preserve">технической грамотности у детей </w:t>
            </w:r>
            <w:r w:rsidRPr="00B74F3D">
              <w:t xml:space="preserve">школьного возраста  на основе </w:t>
            </w:r>
            <w:proofErr w:type="gramStart"/>
            <w:r>
              <w:t>ДОП</w:t>
            </w:r>
            <w:proofErr w:type="gramEnd"/>
            <w:r>
              <w:t xml:space="preserve"> БАС</w:t>
            </w:r>
            <w:r w:rsidRPr="00B74F3D">
              <w:t>.</w:t>
            </w:r>
          </w:p>
        </w:tc>
      </w:tr>
    </w:tbl>
    <w:p w14:paraId="0F73E4D3" w14:textId="77777777" w:rsidR="008135D0" w:rsidRPr="00F4516A" w:rsidRDefault="008135D0" w:rsidP="008135D0">
      <w:pPr>
        <w:pStyle w:val="11"/>
        <w:shd w:val="clear" w:color="auto" w:fill="auto"/>
        <w:spacing w:line="240" w:lineRule="auto"/>
        <w:ind w:firstLine="0"/>
        <w:jc w:val="center"/>
        <w:rPr>
          <w:b/>
          <w:bCs/>
          <w:i/>
          <w:sz w:val="28"/>
          <w:szCs w:val="28"/>
          <w:lang w:eastAsia="en-US" w:bidi="en-US"/>
        </w:rPr>
      </w:pPr>
    </w:p>
    <w:p w14:paraId="3D68C6AD" w14:textId="66AB602C" w:rsidR="001C789E" w:rsidRPr="00AD48CF" w:rsidRDefault="00995D54">
      <w:pPr>
        <w:pStyle w:val="1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AD48CF">
        <w:rPr>
          <w:b/>
          <w:bCs/>
          <w:sz w:val="28"/>
          <w:szCs w:val="28"/>
          <w:lang w:val="en-US" w:eastAsia="en-US" w:bidi="en-US"/>
        </w:rPr>
        <w:t>V</w:t>
      </w:r>
      <w:r w:rsidRPr="00AD48CF">
        <w:rPr>
          <w:b/>
          <w:bCs/>
          <w:sz w:val="28"/>
          <w:szCs w:val="28"/>
          <w:lang w:eastAsia="en-US" w:bidi="en-US"/>
        </w:rPr>
        <w:t xml:space="preserve">. </w:t>
      </w:r>
      <w:r w:rsidRPr="00AD48CF">
        <w:rPr>
          <w:b/>
          <w:bCs/>
          <w:sz w:val="28"/>
          <w:szCs w:val="28"/>
        </w:rPr>
        <w:t>«Реализация»</w:t>
      </w:r>
    </w:p>
    <w:p w14:paraId="779ABE93" w14:textId="0CC4D548" w:rsidR="001C789E" w:rsidRDefault="00995D54" w:rsidP="005238FD">
      <w:pPr>
        <w:pStyle w:val="11"/>
        <w:shd w:val="clear" w:color="auto" w:fill="auto"/>
        <w:spacing w:line="240" w:lineRule="auto"/>
        <w:ind w:firstLine="0"/>
        <w:rPr>
          <w:i/>
          <w:sz w:val="28"/>
          <w:szCs w:val="28"/>
        </w:rPr>
      </w:pPr>
      <w:r w:rsidRPr="00F4516A">
        <w:rPr>
          <w:i/>
          <w:sz w:val="28"/>
          <w:szCs w:val="28"/>
        </w:rPr>
        <w:t>1. Средства контроля и обеспечения достоверности результатов</w:t>
      </w:r>
      <w:r w:rsidR="00B74F3D" w:rsidRPr="00F4516A">
        <w:rPr>
          <w:i/>
          <w:sz w:val="28"/>
          <w:szCs w:val="28"/>
        </w:rPr>
        <w:t>:</w:t>
      </w:r>
    </w:p>
    <w:p w14:paraId="26071C5A" w14:textId="4E2E7D6D" w:rsidR="00D87F7F" w:rsidRDefault="00D87F7F" w:rsidP="00B42D1C">
      <w:pPr>
        <w:pStyle w:val="11"/>
        <w:shd w:val="clear" w:color="auto" w:fill="auto"/>
        <w:spacing w:line="240" w:lineRule="auto"/>
        <w:ind w:firstLine="708"/>
        <w:jc w:val="both"/>
      </w:pPr>
      <w:r>
        <w:t xml:space="preserve">Средства контроля и обеспечения достоверности результатов, предусмотренные инновационным проектом, позволят провести мониторинг качества реализации проекта. Мониторинг реализации проекта планируется проводить с целью </w:t>
      </w:r>
      <w:proofErr w:type="gramStart"/>
      <w:r>
        <w:t>контроля за</w:t>
      </w:r>
      <w:proofErr w:type="gramEnd"/>
      <w:r>
        <w:t xml:space="preserve"> эффективностью создания условий для </w:t>
      </w:r>
      <w:r w:rsidR="00232628">
        <w:t xml:space="preserve">реализации программы дополнительного образования БАС и внедрения её в образовательный процесс. </w:t>
      </w:r>
    </w:p>
    <w:p w14:paraId="5AFCBBD9" w14:textId="77777777" w:rsidR="00D87F7F" w:rsidRDefault="00D87F7F" w:rsidP="00B42D1C">
      <w:pPr>
        <w:pStyle w:val="11"/>
        <w:shd w:val="clear" w:color="auto" w:fill="auto"/>
        <w:spacing w:line="240" w:lineRule="auto"/>
        <w:ind w:firstLine="708"/>
        <w:jc w:val="both"/>
      </w:pPr>
      <w:r>
        <w:t xml:space="preserve">Критерии: </w:t>
      </w:r>
    </w:p>
    <w:p w14:paraId="7BDABA73" w14:textId="77777777" w:rsidR="00D87F7F" w:rsidRDefault="00D87F7F" w:rsidP="00B42D1C">
      <w:pPr>
        <w:pStyle w:val="11"/>
        <w:shd w:val="clear" w:color="auto" w:fill="auto"/>
        <w:spacing w:line="240" w:lineRule="auto"/>
        <w:ind w:firstLine="708"/>
        <w:jc w:val="both"/>
      </w:pPr>
      <w:r>
        <w:t>1) Эффективность условий для реализации проекта. Показатели: систематичность рассмотрения вопросов реализации проекта на методическом и педагогическом советах; необходимость и достаточность созданных локальных актов для реализации проекта; количество субъектов образовательных отношений, прошедших обучение в рамках реализации проекта;</w:t>
      </w:r>
    </w:p>
    <w:p w14:paraId="6F77251A" w14:textId="00F861E6" w:rsidR="00D87F7F" w:rsidRDefault="00D87F7F" w:rsidP="00B42D1C">
      <w:pPr>
        <w:pStyle w:val="11"/>
        <w:shd w:val="clear" w:color="auto" w:fill="auto"/>
        <w:spacing w:line="240" w:lineRule="auto"/>
        <w:ind w:firstLine="708"/>
        <w:jc w:val="both"/>
      </w:pPr>
      <w:r>
        <w:t xml:space="preserve">2) Эффективность разработанной программы. Показатели: динамика интереса учащихся </w:t>
      </w:r>
      <w:proofErr w:type="gramStart"/>
      <w:r>
        <w:t>к</w:t>
      </w:r>
      <w:proofErr w:type="gramEnd"/>
      <w:r>
        <w:t xml:space="preserve"> </w:t>
      </w:r>
      <w:proofErr w:type="gramStart"/>
      <w:r>
        <w:t>БАС</w:t>
      </w:r>
      <w:proofErr w:type="gramEnd"/>
      <w:r>
        <w:t xml:space="preserve">; вариативность выбора учащимися форм деятельности в рамках </w:t>
      </w:r>
      <w:proofErr w:type="spellStart"/>
      <w:r>
        <w:t>профилизации</w:t>
      </w:r>
      <w:proofErr w:type="spellEnd"/>
      <w:r>
        <w:t>; победы в тематических соревнованиях.</w:t>
      </w:r>
    </w:p>
    <w:p w14:paraId="7636D26A" w14:textId="567A6519" w:rsidR="00D87F7F" w:rsidRPr="00D87F7F" w:rsidRDefault="00D87F7F" w:rsidP="00B42D1C">
      <w:pPr>
        <w:pStyle w:val="11"/>
        <w:shd w:val="clear" w:color="auto" w:fill="auto"/>
        <w:spacing w:line="240" w:lineRule="auto"/>
        <w:ind w:firstLine="708"/>
        <w:jc w:val="both"/>
      </w:pPr>
      <w:r>
        <w:t>3) Удовлетворенность субъектов инновационной деятельности результатами реализации проекта. Показатели: вовлеченность субъектов образовательных отношений в реализацию проекта; доля субъектов образовательных отношений, удовлетворенных результатами реализации проекта. Инструментарий: анализ документов, теоретических источников и лучших практик, внутренняя и внешняя экспертиза, отзывы общественных наблюдателей, аналоговый анализ, анкетирование участников образовательных отношений.</w:t>
      </w:r>
    </w:p>
    <w:p w14:paraId="33A214B5" w14:textId="009C43F7" w:rsidR="005233BB" w:rsidRPr="00A83EA3" w:rsidRDefault="005238FD" w:rsidP="00B42D1C">
      <w:pPr>
        <w:pStyle w:val="11"/>
        <w:shd w:val="clear" w:color="auto" w:fill="auto"/>
        <w:spacing w:line="240" w:lineRule="auto"/>
        <w:ind w:firstLine="708"/>
        <w:jc w:val="both"/>
      </w:pPr>
      <w:r w:rsidRPr="00A83EA3">
        <w:t xml:space="preserve">2. </w:t>
      </w:r>
      <w:r w:rsidR="00995D54" w:rsidRPr="00A83EA3">
        <w:t xml:space="preserve">Обоснование возможности реализации проекта (программы) </w:t>
      </w:r>
      <w:proofErr w:type="gramStart"/>
      <w:r w:rsidR="00995D54" w:rsidRPr="00A83EA3">
        <w:t>в</w:t>
      </w:r>
      <w:proofErr w:type="gramEnd"/>
      <w:r w:rsidR="00995D54" w:rsidRPr="00A83EA3">
        <w:t xml:space="preserve"> </w:t>
      </w:r>
    </w:p>
    <w:p w14:paraId="1150F4C8" w14:textId="3E012011" w:rsidR="001C789E" w:rsidRPr="00A83EA3" w:rsidRDefault="00995D54" w:rsidP="00B42D1C">
      <w:pPr>
        <w:pStyle w:val="11"/>
        <w:shd w:val="clear" w:color="auto" w:fill="auto"/>
        <w:spacing w:line="240" w:lineRule="auto"/>
        <w:ind w:firstLine="708"/>
        <w:jc w:val="both"/>
      </w:pPr>
      <w:proofErr w:type="gramStart"/>
      <w:r w:rsidRPr="00A83EA3">
        <w:t>соответствии</w:t>
      </w:r>
      <w:proofErr w:type="gramEnd"/>
      <w:r w:rsidRPr="00A83EA3">
        <w:t xml:space="preserve"> с законодательством Российской Федерации об образовании или предложения по его (ее) совершенствованию</w:t>
      </w:r>
      <w:r w:rsidR="00D947D4" w:rsidRPr="00A83EA3">
        <w:t xml:space="preserve"> </w:t>
      </w:r>
      <w:r w:rsidR="003419BF" w:rsidRPr="00A83EA3">
        <w:t>–</w:t>
      </w:r>
      <w:r w:rsidR="00D947D4" w:rsidRPr="00A83EA3">
        <w:t xml:space="preserve"> </w:t>
      </w:r>
      <w:r w:rsidR="003419BF" w:rsidRPr="00A83EA3">
        <w:t>проект полностью реализуется в соответствии с законодательством Российской Федерации об образовании</w:t>
      </w:r>
      <w:r w:rsidRPr="00A83EA3">
        <w:t>.</w:t>
      </w:r>
    </w:p>
    <w:p w14:paraId="17318422" w14:textId="596867E1" w:rsidR="008D30E8" w:rsidRDefault="008D30E8" w:rsidP="00B42D1C">
      <w:pPr>
        <w:pStyle w:val="11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8D30E8">
        <w:t xml:space="preserve">Мероприятия в рамках </w:t>
      </w:r>
      <w:r w:rsidR="004978CD">
        <w:t xml:space="preserve">проекта </w:t>
      </w:r>
      <w:r w:rsidR="004978CD" w:rsidRPr="00EA610D">
        <w:rPr>
          <w:sz w:val="28"/>
          <w:szCs w:val="28"/>
        </w:rPr>
        <w:t>«</w:t>
      </w:r>
      <w:r w:rsidR="004978CD">
        <w:rPr>
          <w:sz w:val="28"/>
          <w:szCs w:val="28"/>
        </w:rPr>
        <w:t>Реализация дополнительной общеобразовательной программы по внедрению проекта «БАС» в систему общего образования</w:t>
      </w:r>
      <w:r w:rsidR="004978CD" w:rsidRPr="00EA610D">
        <w:rPr>
          <w:sz w:val="28"/>
          <w:szCs w:val="28"/>
          <w:shd w:val="clear" w:color="auto" w:fill="FFFFFF"/>
        </w:rPr>
        <w:t>»</w:t>
      </w:r>
      <w:r w:rsidR="004978CD">
        <w:rPr>
          <w:sz w:val="28"/>
          <w:szCs w:val="28"/>
          <w:shd w:val="clear" w:color="auto" w:fill="FFFFFF"/>
        </w:rPr>
        <w:t xml:space="preserve"> </w:t>
      </w:r>
      <w:r w:rsidRPr="008D30E8">
        <w:t xml:space="preserve">проводятся в </w:t>
      </w:r>
      <w:r w:rsidRPr="008D30E8">
        <w:rPr>
          <w:sz w:val="28"/>
          <w:szCs w:val="28"/>
        </w:rPr>
        <w:t>соответствии с</w:t>
      </w:r>
      <w:r w:rsidR="004978CD">
        <w:rPr>
          <w:sz w:val="28"/>
          <w:szCs w:val="28"/>
        </w:rPr>
        <w:t xml:space="preserve"> </w:t>
      </w:r>
      <w:r w:rsidRPr="008D30E8">
        <w:rPr>
          <w:sz w:val="28"/>
          <w:szCs w:val="28"/>
        </w:rPr>
        <w:t>законодательством РФ об образовании.</w:t>
      </w:r>
    </w:p>
    <w:p w14:paraId="156605CC" w14:textId="05F91B89" w:rsidR="00F52299" w:rsidRPr="008D30E8" w:rsidRDefault="00F52299" w:rsidP="00B42D1C">
      <w:pPr>
        <w:pStyle w:val="11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A4168A">
        <w:rPr>
          <w:color w:val="auto"/>
          <w:sz w:val="28"/>
          <w:szCs w:val="28"/>
        </w:rPr>
        <w:t xml:space="preserve">2. Перечень научных и (или) учебно-методических разработок по </w:t>
      </w:r>
      <w:r w:rsidRPr="00A4168A">
        <w:rPr>
          <w:color w:val="auto"/>
          <w:sz w:val="28"/>
          <w:szCs w:val="28"/>
        </w:rPr>
        <w:lastRenderedPageBreak/>
        <w:t>теме проекта (программы).</w:t>
      </w:r>
    </w:p>
    <w:p w14:paraId="7ED71026" w14:textId="77777777" w:rsidR="00640771" w:rsidRDefault="00640771" w:rsidP="00B42D1C">
      <w:pPr>
        <w:pStyle w:val="11"/>
        <w:shd w:val="clear" w:color="auto" w:fill="auto"/>
        <w:ind w:firstLine="708"/>
        <w:jc w:val="both"/>
      </w:pPr>
      <w:r w:rsidRPr="00221AD5">
        <w:t>Обучение навыкам проектирования, разработки, производству и эксплуатации БАС с использованием цифрового образовательного контента (ЦОК)</w:t>
      </w:r>
      <w:r>
        <w:t xml:space="preserve"> </w:t>
      </w:r>
      <w:r w:rsidRPr="00221AD5">
        <w:rPr>
          <w:rStyle w:val="aa"/>
        </w:rPr>
        <w:t>https://edu.firpo.ru/c/modules.html</w:t>
      </w:r>
    </w:p>
    <w:p w14:paraId="4D22417E" w14:textId="7FFEE46E" w:rsidR="00114D85" w:rsidRPr="00640771" w:rsidRDefault="00640771" w:rsidP="00B42D1C">
      <w:pPr>
        <w:pStyle w:val="11"/>
        <w:shd w:val="clear" w:color="auto" w:fill="auto"/>
        <w:ind w:firstLine="708"/>
        <w:jc w:val="both"/>
      </w:pPr>
      <w:r>
        <w:t>Методические материалы для использования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B3A29">
        <w:t xml:space="preserve">на уроках и занятиях тем, кто работает с </w:t>
      </w:r>
      <w:proofErr w:type="spellStart"/>
      <w:r w:rsidRPr="000B3A29">
        <w:t>беспилотниками</w:t>
      </w:r>
      <w:proofErr w:type="spellEnd"/>
      <w:r w:rsidRPr="000B3A29">
        <w:t xml:space="preserve"> серии «Пионер»</w:t>
      </w:r>
      <w:r>
        <w:br/>
      </w:r>
      <w:hyperlink r:id="rId28" w:history="1">
        <w:r w:rsidRPr="002D0CB7">
          <w:rPr>
            <w:rStyle w:val="aa"/>
          </w:rPr>
          <w:t>https://www.thingiverse.com/geoscanpioneer/designs</w:t>
        </w:r>
      </w:hyperlink>
      <w:r>
        <w:t xml:space="preserve"> </w:t>
      </w:r>
    </w:p>
    <w:p w14:paraId="02BFC2B0" w14:textId="77777777" w:rsidR="00114D85" w:rsidRPr="00F4516A" w:rsidRDefault="00114D85" w:rsidP="00A41670">
      <w:pPr>
        <w:pStyle w:val="a5"/>
        <w:shd w:val="clear" w:color="auto" w:fill="auto"/>
        <w:spacing w:line="240" w:lineRule="auto"/>
        <w:ind w:left="2741" w:firstLine="0"/>
        <w:jc w:val="center"/>
        <w:rPr>
          <w:b/>
          <w:bCs/>
          <w:i/>
          <w:sz w:val="26"/>
          <w:szCs w:val="26"/>
        </w:rPr>
      </w:pPr>
    </w:p>
    <w:p w14:paraId="69CB5D8B" w14:textId="36374E33" w:rsidR="001C789E" w:rsidRPr="00AD48CF" w:rsidRDefault="00995D54">
      <w:pPr>
        <w:pStyle w:val="a5"/>
        <w:shd w:val="clear" w:color="auto" w:fill="auto"/>
        <w:spacing w:line="240" w:lineRule="auto"/>
        <w:ind w:left="2741" w:firstLine="0"/>
        <w:rPr>
          <w:sz w:val="26"/>
          <w:szCs w:val="26"/>
        </w:rPr>
      </w:pPr>
      <w:r w:rsidRPr="00AD48CF">
        <w:rPr>
          <w:b/>
          <w:bCs/>
          <w:sz w:val="26"/>
          <w:szCs w:val="26"/>
        </w:rPr>
        <w:t>VI. «</w:t>
      </w:r>
      <w:proofErr w:type="gramStart"/>
      <w:r w:rsidRPr="00AD48CF">
        <w:rPr>
          <w:b/>
          <w:bCs/>
          <w:sz w:val="26"/>
          <w:szCs w:val="26"/>
        </w:rPr>
        <w:t>Программа-календарный</w:t>
      </w:r>
      <w:proofErr w:type="gramEnd"/>
      <w:r w:rsidRPr="00AD48CF">
        <w:rPr>
          <w:b/>
          <w:bCs/>
          <w:sz w:val="26"/>
          <w:szCs w:val="26"/>
        </w:rPr>
        <w:t xml:space="preserve"> план»</w:t>
      </w:r>
    </w:p>
    <w:tbl>
      <w:tblPr>
        <w:tblOverlap w:val="never"/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1276"/>
        <w:gridCol w:w="3122"/>
        <w:gridCol w:w="1272"/>
        <w:gridCol w:w="1277"/>
        <w:gridCol w:w="1982"/>
      </w:tblGrid>
      <w:tr w:rsidR="001C789E" w:rsidRPr="00F4516A" w14:paraId="444E276E" w14:textId="77777777" w:rsidTr="00C377D2">
        <w:trPr>
          <w:trHeight w:hRule="exact" w:val="1295"/>
          <w:jc w:val="center"/>
        </w:trPr>
        <w:tc>
          <w:tcPr>
            <w:tcW w:w="998" w:type="dxa"/>
            <w:shd w:val="clear" w:color="auto" w:fill="FFFFFF"/>
          </w:tcPr>
          <w:p w14:paraId="39D082E0" w14:textId="77777777" w:rsidR="001C789E" w:rsidRPr="00F4516A" w:rsidRDefault="00995D54">
            <w:pPr>
              <w:pStyle w:val="a7"/>
              <w:shd w:val="clear" w:color="auto" w:fill="auto"/>
              <w:jc w:val="center"/>
              <w:rPr>
                <w:i/>
                <w:sz w:val="20"/>
                <w:szCs w:val="20"/>
              </w:rPr>
            </w:pPr>
            <w:r w:rsidRPr="00F4516A">
              <w:rPr>
                <w:i/>
                <w:sz w:val="20"/>
                <w:szCs w:val="20"/>
              </w:rPr>
              <w:t>Год реализации</w:t>
            </w:r>
          </w:p>
        </w:tc>
        <w:tc>
          <w:tcPr>
            <w:tcW w:w="1276" w:type="dxa"/>
            <w:shd w:val="clear" w:color="auto" w:fill="FFFFFF"/>
          </w:tcPr>
          <w:p w14:paraId="0F399C00" w14:textId="77777777" w:rsidR="001C789E" w:rsidRPr="00F4516A" w:rsidRDefault="00995D54">
            <w:pPr>
              <w:pStyle w:val="a7"/>
              <w:shd w:val="clear" w:color="auto" w:fill="auto"/>
              <w:jc w:val="center"/>
              <w:rPr>
                <w:i/>
                <w:sz w:val="20"/>
                <w:szCs w:val="20"/>
              </w:rPr>
            </w:pPr>
            <w:r w:rsidRPr="00F4516A">
              <w:rPr>
                <w:i/>
                <w:sz w:val="20"/>
                <w:szCs w:val="20"/>
              </w:rPr>
              <w:t>Этап</w:t>
            </w:r>
          </w:p>
        </w:tc>
        <w:tc>
          <w:tcPr>
            <w:tcW w:w="3122" w:type="dxa"/>
            <w:shd w:val="clear" w:color="auto" w:fill="FFFFFF"/>
            <w:vAlign w:val="bottom"/>
          </w:tcPr>
          <w:p w14:paraId="30227090" w14:textId="77777777" w:rsidR="001C789E" w:rsidRPr="00F4516A" w:rsidRDefault="00995D54">
            <w:pPr>
              <w:pStyle w:val="a7"/>
              <w:shd w:val="clear" w:color="auto" w:fill="auto"/>
              <w:spacing w:line="259" w:lineRule="auto"/>
              <w:jc w:val="center"/>
              <w:rPr>
                <w:i/>
                <w:sz w:val="20"/>
                <w:szCs w:val="20"/>
              </w:rPr>
            </w:pPr>
            <w:r w:rsidRPr="00F4516A">
              <w:rPr>
                <w:i/>
                <w:sz w:val="20"/>
                <w:szCs w:val="20"/>
              </w:rPr>
              <w:t>Мероприятия (наименование мероприятия, методы деятельности, необходимые условия для реализации программного мероприятия)</w:t>
            </w:r>
          </w:p>
        </w:tc>
        <w:tc>
          <w:tcPr>
            <w:tcW w:w="1272" w:type="dxa"/>
            <w:shd w:val="clear" w:color="auto" w:fill="FFFFFF"/>
          </w:tcPr>
          <w:p w14:paraId="3444FF82" w14:textId="77777777" w:rsidR="001C789E" w:rsidRPr="00F4516A" w:rsidRDefault="00995D54">
            <w:pPr>
              <w:pStyle w:val="a7"/>
              <w:shd w:val="clear" w:color="auto" w:fill="auto"/>
              <w:jc w:val="center"/>
              <w:rPr>
                <w:i/>
                <w:sz w:val="20"/>
                <w:szCs w:val="20"/>
              </w:rPr>
            </w:pPr>
            <w:r w:rsidRPr="00F4516A">
              <w:rPr>
                <w:i/>
                <w:sz w:val="20"/>
                <w:szCs w:val="20"/>
              </w:rPr>
              <w:t>Дата начала</w:t>
            </w:r>
          </w:p>
        </w:tc>
        <w:tc>
          <w:tcPr>
            <w:tcW w:w="1277" w:type="dxa"/>
            <w:shd w:val="clear" w:color="auto" w:fill="FFFFFF"/>
          </w:tcPr>
          <w:p w14:paraId="560AE4BC" w14:textId="77777777" w:rsidR="001C789E" w:rsidRPr="00F4516A" w:rsidRDefault="00995D54">
            <w:pPr>
              <w:pStyle w:val="a7"/>
              <w:shd w:val="clear" w:color="auto" w:fill="auto"/>
              <w:jc w:val="center"/>
              <w:rPr>
                <w:i/>
                <w:sz w:val="20"/>
                <w:szCs w:val="20"/>
              </w:rPr>
            </w:pPr>
            <w:r w:rsidRPr="00F4516A">
              <w:rPr>
                <w:i/>
                <w:sz w:val="20"/>
                <w:szCs w:val="20"/>
              </w:rPr>
              <w:t>Дата окончания</w:t>
            </w:r>
          </w:p>
        </w:tc>
        <w:tc>
          <w:tcPr>
            <w:tcW w:w="1982" w:type="dxa"/>
            <w:shd w:val="clear" w:color="auto" w:fill="FFFFFF"/>
          </w:tcPr>
          <w:p w14:paraId="7AF5D736" w14:textId="77777777" w:rsidR="001C789E" w:rsidRPr="00F4516A" w:rsidRDefault="00995D54">
            <w:pPr>
              <w:pStyle w:val="a7"/>
              <w:shd w:val="clear" w:color="auto" w:fill="auto"/>
              <w:spacing w:line="259" w:lineRule="auto"/>
              <w:jc w:val="center"/>
              <w:rPr>
                <w:i/>
                <w:sz w:val="20"/>
                <w:szCs w:val="20"/>
              </w:rPr>
            </w:pPr>
            <w:r w:rsidRPr="00F4516A">
              <w:rPr>
                <w:i/>
                <w:sz w:val="20"/>
                <w:szCs w:val="20"/>
              </w:rPr>
              <w:t>Прогнозируемый результат реализации мероприятия</w:t>
            </w:r>
          </w:p>
        </w:tc>
      </w:tr>
      <w:tr w:rsidR="007704FD" w:rsidRPr="00F4516A" w14:paraId="0ACF3AA1" w14:textId="77777777" w:rsidTr="00C377D2">
        <w:trPr>
          <w:trHeight w:hRule="exact" w:val="2743"/>
          <w:jc w:val="center"/>
        </w:trPr>
        <w:tc>
          <w:tcPr>
            <w:tcW w:w="998" w:type="dxa"/>
            <w:shd w:val="clear" w:color="auto" w:fill="FFFFFF"/>
          </w:tcPr>
          <w:p w14:paraId="054B87B3" w14:textId="6A41B457" w:rsidR="007704FD" w:rsidRPr="00C377D2" w:rsidRDefault="007704FD" w:rsidP="007704FD">
            <w:pPr>
              <w:pStyle w:val="11"/>
              <w:shd w:val="clear" w:color="auto" w:fill="auto"/>
              <w:ind w:firstLine="0"/>
            </w:pPr>
            <w:r w:rsidRPr="00C377D2">
              <w:t>2024</w:t>
            </w:r>
          </w:p>
        </w:tc>
        <w:tc>
          <w:tcPr>
            <w:tcW w:w="1276" w:type="dxa"/>
            <w:shd w:val="clear" w:color="auto" w:fill="FFFFFF"/>
          </w:tcPr>
          <w:p w14:paraId="5D38D108" w14:textId="24C84AF8" w:rsidR="007704FD" w:rsidRPr="00C377D2" w:rsidRDefault="007704FD" w:rsidP="007704FD">
            <w:pPr>
              <w:pStyle w:val="11"/>
              <w:shd w:val="clear" w:color="auto" w:fill="auto"/>
              <w:ind w:firstLine="0"/>
            </w:pPr>
            <w:r w:rsidRPr="00C377D2">
              <w:t>1 этап: аналитико-диагностический</w:t>
            </w:r>
          </w:p>
          <w:p w14:paraId="3DA17E3F" w14:textId="67B80B0D" w:rsidR="007704FD" w:rsidRPr="00C377D2" w:rsidRDefault="007704FD" w:rsidP="007704FD">
            <w:pPr>
              <w:pStyle w:val="11"/>
              <w:shd w:val="clear" w:color="auto" w:fill="auto"/>
              <w:ind w:firstLine="0"/>
            </w:pPr>
            <w:r w:rsidRPr="00C377D2">
              <w:t>(май-август, 2024 г.)</w:t>
            </w:r>
          </w:p>
        </w:tc>
        <w:tc>
          <w:tcPr>
            <w:tcW w:w="3122" w:type="dxa"/>
            <w:shd w:val="clear" w:color="auto" w:fill="FFFFFF"/>
          </w:tcPr>
          <w:p w14:paraId="777514C5" w14:textId="2F5225DE" w:rsidR="007704FD" w:rsidRPr="00C377D2" w:rsidRDefault="007704FD" w:rsidP="007704FD">
            <w:pPr>
              <w:pStyle w:val="11"/>
              <w:shd w:val="clear" w:color="auto" w:fill="auto"/>
              <w:ind w:firstLine="0"/>
            </w:pPr>
            <w:r w:rsidRPr="009201C6">
              <w:t>Создание проектной группы</w:t>
            </w:r>
          </w:p>
        </w:tc>
        <w:tc>
          <w:tcPr>
            <w:tcW w:w="1272" w:type="dxa"/>
            <w:shd w:val="clear" w:color="auto" w:fill="FFFFFF"/>
          </w:tcPr>
          <w:p w14:paraId="61AABA42" w14:textId="2BD649B7" w:rsidR="007704FD" w:rsidRPr="00C377D2" w:rsidRDefault="007704FD" w:rsidP="007704FD">
            <w:pPr>
              <w:pStyle w:val="11"/>
              <w:shd w:val="clear" w:color="auto" w:fill="auto"/>
              <w:ind w:firstLine="0"/>
            </w:pPr>
            <w:r w:rsidRPr="009201C6">
              <w:t>Май,  2024г.</w:t>
            </w:r>
          </w:p>
        </w:tc>
        <w:tc>
          <w:tcPr>
            <w:tcW w:w="1277" w:type="dxa"/>
            <w:shd w:val="clear" w:color="auto" w:fill="FFFFFF"/>
          </w:tcPr>
          <w:p w14:paraId="6DB85702" w14:textId="4F735436" w:rsidR="007704FD" w:rsidRPr="00C377D2" w:rsidRDefault="007704FD" w:rsidP="007704FD">
            <w:pPr>
              <w:pStyle w:val="11"/>
              <w:shd w:val="clear" w:color="auto" w:fill="auto"/>
              <w:ind w:firstLine="0"/>
            </w:pPr>
            <w:r w:rsidRPr="009201C6">
              <w:t>Июнь, 2024г.</w:t>
            </w:r>
          </w:p>
        </w:tc>
        <w:tc>
          <w:tcPr>
            <w:tcW w:w="1982" w:type="dxa"/>
            <w:shd w:val="clear" w:color="auto" w:fill="FFFFFF"/>
          </w:tcPr>
          <w:p w14:paraId="53EECA2E" w14:textId="428EBA40" w:rsidR="007704FD" w:rsidRPr="00C377D2" w:rsidRDefault="007704FD" w:rsidP="007704FD">
            <w:pPr>
              <w:pStyle w:val="11"/>
              <w:shd w:val="clear" w:color="auto" w:fill="auto"/>
              <w:ind w:firstLine="0"/>
            </w:pPr>
            <w:r w:rsidRPr="009201C6">
              <w:t>Проектная группа</w:t>
            </w:r>
          </w:p>
        </w:tc>
      </w:tr>
      <w:tr w:rsidR="007704FD" w:rsidRPr="00F4516A" w14:paraId="497818F2" w14:textId="77777777" w:rsidTr="00C377D2">
        <w:trPr>
          <w:trHeight w:hRule="exact" w:val="2743"/>
          <w:jc w:val="center"/>
        </w:trPr>
        <w:tc>
          <w:tcPr>
            <w:tcW w:w="998" w:type="dxa"/>
            <w:shd w:val="clear" w:color="auto" w:fill="FFFFFF"/>
          </w:tcPr>
          <w:p w14:paraId="49D600C3" w14:textId="77777777" w:rsidR="007704FD" w:rsidRPr="00C377D2" w:rsidRDefault="007704FD" w:rsidP="007704FD">
            <w:pPr>
              <w:pStyle w:val="11"/>
              <w:shd w:val="clear" w:color="auto" w:fill="auto"/>
              <w:ind w:firstLine="0"/>
            </w:pPr>
          </w:p>
        </w:tc>
        <w:tc>
          <w:tcPr>
            <w:tcW w:w="1276" w:type="dxa"/>
            <w:shd w:val="clear" w:color="auto" w:fill="FFFFFF"/>
          </w:tcPr>
          <w:p w14:paraId="31E8239D" w14:textId="77777777" w:rsidR="007704FD" w:rsidRPr="00C377D2" w:rsidRDefault="007704FD" w:rsidP="007704FD">
            <w:pPr>
              <w:pStyle w:val="11"/>
              <w:shd w:val="clear" w:color="auto" w:fill="auto"/>
              <w:ind w:firstLine="0"/>
            </w:pPr>
          </w:p>
        </w:tc>
        <w:tc>
          <w:tcPr>
            <w:tcW w:w="3122" w:type="dxa"/>
            <w:shd w:val="clear" w:color="auto" w:fill="FFFFFF"/>
          </w:tcPr>
          <w:p w14:paraId="31AB11A8" w14:textId="0BA8CA92" w:rsidR="007704FD" w:rsidRPr="00C377D2" w:rsidRDefault="007704FD" w:rsidP="007704FD">
            <w:pPr>
              <w:pStyle w:val="11"/>
              <w:shd w:val="clear" w:color="auto" w:fill="auto"/>
              <w:ind w:firstLine="0"/>
            </w:pPr>
            <w:r w:rsidRPr="009201C6">
              <w:t>Внесение изменений и дополнений в локальные нормативные акты ЦО, регламентирующие  работу по проекту</w:t>
            </w:r>
          </w:p>
        </w:tc>
        <w:tc>
          <w:tcPr>
            <w:tcW w:w="1272" w:type="dxa"/>
            <w:shd w:val="clear" w:color="auto" w:fill="FFFFFF"/>
          </w:tcPr>
          <w:p w14:paraId="0AD128C9" w14:textId="788C0FCC" w:rsidR="007704FD" w:rsidRPr="00C377D2" w:rsidRDefault="00DC73A8" w:rsidP="007704FD">
            <w:pPr>
              <w:pStyle w:val="11"/>
              <w:shd w:val="clear" w:color="auto" w:fill="auto"/>
              <w:ind w:firstLine="0"/>
            </w:pPr>
            <w:r w:rsidRPr="009201C6">
              <w:t>Июнь</w:t>
            </w:r>
            <w:r w:rsidR="007704FD" w:rsidRPr="009201C6">
              <w:t>, 2024г.</w:t>
            </w:r>
          </w:p>
        </w:tc>
        <w:tc>
          <w:tcPr>
            <w:tcW w:w="1277" w:type="dxa"/>
            <w:shd w:val="clear" w:color="auto" w:fill="FFFFFF"/>
          </w:tcPr>
          <w:p w14:paraId="151656D4" w14:textId="3BAF21E1" w:rsidR="007704FD" w:rsidRPr="009201C6" w:rsidRDefault="00DC73A8" w:rsidP="00DC73A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1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Июль, </w:t>
            </w:r>
            <w:r w:rsidR="007704FD" w:rsidRPr="009201C6">
              <w:rPr>
                <w:rFonts w:ascii="Times New Roman" w:eastAsia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1982" w:type="dxa"/>
            <w:shd w:val="clear" w:color="auto" w:fill="FFFFFF"/>
          </w:tcPr>
          <w:p w14:paraId="150DB226" w14:textId="23071C79" w:rsidR="007704FD" w:rsidRPr="00C377D2" w:rsidRDefault="007704FD" w:rsidP="00DC73A8">
            <w:pPr>
              <w:pStyle w:val="11"/>
              <w:shd w:val="clear" w:color="auto" w:fill="auto"/>
              <w:ind w:firstLine="0"/>
            </w:pPr>
            <w:r w:rsidRPr="009201C6">
              <w:t>Нормативная база в части проектной деятельности/ пакет локальных нормативных актов</w:t>
            </w:r>
          </w:p>
        </w:tc>
      </w:tr>
      <w:tr w:rsidR="00162912" w:rsidRPr="00F4516A" w14:paraId="00E9E01B" w14:textId="77777777" w:rsidTr="00C377D2">
        <w:trPr>
          <w:trHeight w:hRule="exact" w:val="2743"/>
          <w:jc w:val="center"/>
        </w:trPr>
        <w:tc>
          <w:tcPr>
            <w:tcW w:w="998" w:type="dxa"/>
            <w:shd w:val="clear" w:color="auto" w:fill="FFFFFF"/>
          </w:tcPr>
          <w:p w14:paraId="18902BB0" w14:textId="77777777" w:rsidR="00162912" w:rsidRPr="00C377D2" w:rsidRDefault="00162912" w:rsidP="00162912">
            <w:pPr>
              <w:pStyle w:val="11"/>
              <w:shd w:val="clear" w:color="auto" w:fill="auto"/>
              <w:ind w:firstLine="0"/>
            </w:pPr>
          </w:p>
        </w:tc>
        <w:tc>
          <w:tcPr>
            <w:tcW w:w="1276" w:type="dxa"/>
            <w:shd w:val="clear" w:color="auto" w:fill="FFFFFF"/>
          </w:tcPr>
          <w:p w14:paraId="6DE8C6A5" w14:textId="77777777" w:rsidR="00162912" w:rsidRPr="00C377D2" w:rsidRDefault="00162912" w:rsidP="00162912">
            <w:pPr>
              <w:pStyle w:val="11"/>
              <w:shd w:val="clear" w:color="auto" w:fill="auto"/>
              <w:ind w:firstLine="0"/>
            </w:pPr>
          </w:p>
        </w:tc>
        <w:tc>
          <w:tcPr>
            <w:tcW w:w="3122" w:type="dxa"/>
            <w:shd w:val="clear" w:color="auto" w:fill="FFFFFF"/>
          </w:tcPr>
          <w:p w14:paraId="16199244" w14:textId="408502DE" w:rsidR="00162912" w:rsidRPr="009201C6" w:rsidRDefault="00162912" w:rsidP="00162912">
            <w:pPr>
              <w:pStyle w:val="11"/>
              <w:shd w:val="clear" w:color="auto" w:fill="auto"/>
              <w:ind w:firstLine="0"/>
            </w:pPr>
            <w:r w:rsidRPr="009201C6">
              <w:t xml:space="preserve">Анализ условий, созданных в ЦО для организации проектной деятельности </w:t>
            </w:r>
          </w:p>
        </w:tc>
        <w:tc>
          <w:tcPr>
            <w:tcW w:w="1272" w:type="dxa"/>
            <w:shd w:val="clear" w:color="auto" w:fill="FFFFFF"/>
          </w:tcPr>
          <w:p w14:paraId="6E0D0AF3" w14:textId="1DFE241A" w:rsidR="00162912" w:rsidRPr="009201C6" w:rsidRDefault="00162912" w:rsidP="00162912">
            <w:pPr>
              <w:pStyle w:val="11"/>
              <w:shd w:val="clear" w:color="auto" w:fill="auto"/>
              <w:ind w:firstLine="0"/>
            </w:pPr>
            <w:r w:rsidRPr="009201C6">
              <w:t>Июль, 2024г.</w:t>
            </w:r>
          </w:p>
        </w:tc>
        <w:tc>
          <w:tcPr>
            <w:tcW w:w="1277" w:type="dxa"/>
            <w:shd w:val="clear" w:color="auto" w:fill="FFFFFF"/>
          </w:tcPr>
          <w:p w14:paraId="0569FABA" w14:textId="7CE8C9E9" w:rsidR="00162912" w:rsidRPr="009201C6" w:rsidRDefault="00162912" w:rsidP="0016291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1C6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Август, 2024г.</w:t>
            </w:r>
          </w:p>
        </w:tc>
        <w:tc>
          <w:tcPr>
            <w:tcW w:w="1982" w:type="dxa"/>
            <w:shd w:val="clear" w:color="auto" w:fill="FFFFFF"/>
          </w:tcPr>
          <w:p w14:paraId="4DC45B28" w14:textId="0ADC76F1" w:rsidR="00162912" w:rsidRPr="009201C6" w:rsidRDefault="00162912" w:rsidP="00162912">
            <w:pPr>
              <w:pStyle w:val="11"/>
              <w:shd w:val="clear" w:color="auto" w:fill="auto"/>
              <w:ind w:firstLine="0"/>
            </w:pPr>
            <w:r w:rsidRPr="009201C6">
              <w:t xml:space="preserve">Изучение образовательной среды ЦО для организации работы </w:t>
            </w:r>
            <w:proofErr w:type="gramStart"/>
            <w:r w:rsidRPr="009201C6">
              <w:t>ДОП</w:t>
            </w:r>
            <w:proofErr w:type="gramEnd"/>
            <w:r w:rsidRPr="009201C6">
              <w:t xml:space="preserve"> БАС</w:t>
            </w:r>
          </w:p>
        </w:tc>
      </w:tr>
      <w:tr w:rsidR="00162912" w:rsidRPr="00F4516A" w14:paraId="30261D02" w14:textId="77777777" w:rsidTr="005F0365">
        <w:trPr>
          <w:trHeight w:hRule="exact" w:val="2492"/>
          <w:jc w:val="center"/>
        </w:trPr>
        <w:tc>
          <w:tcPr>
            <w:tcW w:w="998" w:type="dxa"/>
            <w:shd w:val="clear" w:color="auto" w:fill="FFFFFF"/>
          </w:tcPr>
          <w:p w14:paraId="3DC2D8DD" w14:textId="77777777" w:rsidR="00162912" w:rsidRPr="00C377D2" w:rsidRDefault="00162912" w:rsidP="00162912">
            <w:pPr>
              <w:pStyle w:val="11"/>
              <w:shd w:val="clear" w:color="auto" w:fill="auto"/>
              <w:ind w:firstLine="0"/>
            </w:pPr>
          </w:p>
        </w:tc>
        <w:tc>
          <w:tcPr>
            <w:tcW w:w="1276" w:type="dxa"/>
            <w:shd w:val="clear" w:color="auto" w:fill="FFFFFF"/>
          </w:tcPr>
          <w:p w14:paraId="77067837" w14:textId="77777777" w:rsidR="00162912" w:rsidRPr="00C377D2" w:rsidRDefault="00162912" w:rsidP="00162912">
            <w:pPr>
              <w:pStyle w:val="11"/>
              <w:shd w:val="clear" w:color="auto" w:fill="auto"/>
              <w:ind w:firstLine="0"/>
            </w:pPr>
          </w:p>
        </w:tc>
        <w:tc>
          <w:tcPr>
            <w:tcW w:w="3122" w:type="dxa"/>
            <w:shd w:val="clear" w:color="auto" w:fill="FFFFFF"/>
          </w:tcPr>
          <w:p w14:paraId="4E3EBF54" w14:textId="1731CE26" w:rsidR="00162912" w:rsidRPr="009201C6" w:rsidRDefault="00162912" w:rsidP="00162912">
            <w:pPr>
              <w:pStyle w:val="11"/>
              <w:shd w:val="clear" w:color="auto" w:fill="auto"/>
              <w:ind w:firstLine="0"/>
            </w:pPr>
            <w:r w:rsidRPr="009201C6">
              <w:t xml:space="preserve">Мониторинговые исследования уровня </w:t>
            </w:r>
            <w:proofErr w:type="spellStart"/>
            <w:r w:rsidRPr="009201C6">
              <w:t>сформированности</w:t>
            </w:r>
            <w:proofErr w:type="spellEnd"/>
            <w:r w:rsidRPr="009201C6">
              <w:t xml:space="preserve"> профессиональных компетенций педагогов в области проектной деятельности</w:t>
            </w:r>
          </w:p>
        </w:tc>
        <w:tc>
          <w:tcPr>
            <w:tcW w:w="1272" w:type="dxa"/>
            <w:shd w:val="clear" w:color="auto" w:fill="FFFFFF"/>
          </w:tcPr>
          <w:p w14:paraId="6CBE4971" w14:textId="204E7B36" w:rsidR="00162912" w:rsidRPr="009201C6" w:rsidRDefault="00162912" w:rsidP="0016291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1C6">
              <w:rPr>
                <w:rFonts w:ascii="Times New Roman" w:eastAsia="Times New Roman" w:hAnsi="Times New Roman" w:cs="Times New Roman"/>
                <w:sz w:val="26"/>
                <w:szCs w:val="26"/>
              </w:rPr>
              <w:t>Июль, 2024г.</w:t>
            </w:r>
          </w:p>
          <w:p w14:paraId="583EE257" w14:textId="77777777" w:rsidR="00162912" w:rsidRPr="009201C6" w:rsidRDefault="00162912" w:rsidP="00162912">
            <w:pPr>
              <w:pStyle w:val="11"/>
              <w:shd w:val="clear" w:color="auto" w:fill="auto"/>
              <w:ind w:firstLine="708"/>
            </w:pPr>
          </w:p>
        </w:tc>
        <w:tc>
          <w:tcPr>
            <w:tcW w:w="1277" w:type="dxa"/>
            <w:shd w:val="clear" w:color="auto" w:fill="FFFFFF"/>
          </w:tcPr>
          <w:p w14:paraId="5B145262" w14:textId="4A7ABBF5" w:rsidR="00162912" w:rsidRPr="009201C6" w:rsidRDefault="00162912" w:rsidP="0016291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1C6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Август,           2024г.</w:t>
            </w:r>
          </w:p>
          <w:p w14:paraId="7F7E01DD" w14:textId="77777777" w:rsidR="00162912" w:rsidRPr="009201C6" w:rsidRDefault="00162912" w:rsidP="00162912">
            <w:pPr>
              <w:pStyle w:val="11"/>
              <w:shd w:val="clear" w:color="auto" w:fill="auto"/>
              <w:ind w:firstLine="708"/>
            </w:pPr>
          </w:p>
        </w:tc>
        <w:tc>
          <w:tcPr>
            <w:tcW w:w="1982" w:type="dxa"/>
            <w:shd w:val="clear" w:color="auto" w:fill="FFFFFF"/>
          </w:tcPr>
          <w:p w14:paraId="201A6875" w14:textId="35A96DD1" w:rsidR="00162912" w:rsidRPr="009201C6" w:rsidRDefault="00162912" w:rsidP="00162912">
            <w:pPr>
              <w:pStyle w:val="11"/>
              <w:shd w:val="clear" w:color="auto" w:fill="auto"/>
              <w:ind w:firstLine="0"/>
            </w:pPr>
            <w:r w:rsidRPr="009201C6">
              <w:t xml:space="preserve">Разработка </w:t>
            </w:r>
            <w:proofErr w:type="spellStart"/>
            <w:r w:rsidRPr="009201C6">
              <w:t>критериально</w:t>
            </w:r>
            <w:proofErr w:type="spellEnd"/>
            <w:r w:rsidRPr="009201C6">
              <w:t>-диагностической базы в соответствии с поставленными целями и задачами (методики диагностирования, критерии оценки, таблицы)</w:t>
            </w:r>
          </w:p>
        </w:tc>
      </w:tr>
      <w:tr w:rsidR="005F0365" w:rsidRPr="00F4516A" w14:paraId="3A7402A9" w14:textId="77777777" w:rsidTr="005F0365">
        <w:trPr>
          <w:trHeight w:hRule="exact" w:val="2492"/>
          <w:jc w:val="center"/>
        </w:trPr>
        <w:tc>
          <w:tcPr>
            <w:tcW w:w="998" w:type="dxa"/>
            <w:shd w:val="clear" w:color="auto" w:fill="FFFFFF"/>
          </w:tcPr>
          <w:p w14:paraId="7393B531" w14:textId="77777777" w:rsidR="005F0365" w:rsidRPr="00C377D2" w:rsidRDefault="005F0365" w:rsidP="005F0365">
            <w:pPr>
              <w:pStyle w:val="11"/>
              <w:shd w:val="clear" w:color="auto" w:fill="auto"/>
              <w:ind w:firstLine="0"/>
            </w:pPr>
          </w:p>
        </w:tc>
        <w:tc>
          <w:tcPr>
            <w:tcW w:w="1276" w:type="dxa"/>
            <w:shd w:val="clear" w:color="auto" w:fill="FFFFFF"/>
          </w:tcPr>
          <w:p w14:paraId="049B1569" w14:textId="77777777" w:rsidR="005F0365" w:rsidRPr="00C377D2" w:rsidRDefault="005F0365" w:rsidP="005F0365">
            <w:pPr>
              <w:pStyle w:val="11"/>
              <w:shd w:val="clear" w:color="auto" w:fill="auto"/>
              <w:ind w:firstLine="0"/>
            </w:pPr>
          </w:p>
        </w:tc>
        <w:tc>
          <w:tcPr>
            <w:tcW w:w="3122" w:type="dxa"/>
            <w:shd w:val="clear" w:color="auto" w:fill="FFFFFF"/>
          </w:tcPr>
          <w:p w14:paraId="4C911351" w14:textId="2DD063D5" w:rsidR="005F0365" w:rsidRPr="009201C6" w:rsidRDefault="005F0365" w:rsidP="005F0365">
            <w:pPr>
              <w:pStyle w:val="11"/>
              <w:shd w:val="clear" w:color="auto" w:fill="auto"/>
              <w:ind w:firstLine="0"/>
            </w:pPr>
            <w:r w:rsidRPr="009201C6">
              <w:t xml:space="preserve">Методическая поддержка педагогов и по работе </w:t>
            </w:r>
            <w:proofErr w:type="gramStart"/>
            <w:r w:rsidRPr="009201C6">
              <w:t>ДОП</w:t>
            </w:r>
            <w:proofErr w:type="gramEnd"/>
            <w:r w:rsidRPr="009201C6">
              <w:t xml:space="preserve"> БАС</w:t>
            </w:r>
          </w:p>
        </w:tc>
        <w:tc>
          <w:tcPr>
            <w:tcW w:w="1272" w:type="dxa"/>
            <w:shd w:val="clear" w:color="auto" w:fill="FFFFFF"/>
          </w:tcPr>
          <w:p w14:paraId="749EF0C6" w14:textId="7C3D8E71" w:rsidR="005F0365" w:rsidRPr="009201C6" w:rsidRDefault="005F0365" w:rsidP="005F036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1C6">
              <w:rPr>
                <w:rFonts w:ascii="Times New Roman" w:eastAsia="Times New Roman" w:hAnsi="Times New Roman" w:cs="Times New Roman"/>
                <w:sz w:val="26"/>
                <w:szCs w:val="26"/>
              </w:rPr>
              <w:t>Май, 2024г.</w:t>
            </w:r>
          </w:p>
        </w:tc>
        <w:tc>
          <w:tcPr>
            <w:tcW w:w="1277" w:type="dxa"/>
            <w:shd w:val="clear" w:color="auto" w:fill="FFFFFF"/>
          </w:tcPr>
          <w:p w14:paraId="1087E0C8" w14:textId="53B76C8D" w:rsidR="005F0365" w:rsidRPr="009201C6" w:rsidRDefault="005F0365" w:rsidP="005F036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1C6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Август, 2024г.</w:t>
            </w:r>
          </w:p>
        </w:tc>
        <w:tc>
          <w:tcPr>
            <w:tcW w:w="1982" w:type="dxa"/>
            <w:shd w:val="clear" w:color="auto" w:fill="FFFFFF"/>
          </w:tcPr>
          <w:p w14:paraId="47C70E14" w14:textId="55D587F7" w:rsidR="005F0365" w:rsidRPr="009201C6" w:rsidRDefault="005F0365" w:rsidP="005F0365">
            <w:pPr>
              <w:pStyle w:val="11"/>
              <w:shd w:val="clear" w:color="auto" w:fill="auto"/>
              <w:ind w:firstLine="0"/>
            </w:pPr>
            <w:r w:rsidRPr="009201C6">
              <w:t xml:space="preserve">Разработаны </w:t>
            </w:r>
            <w:proofErr w:type="gramStart"/>
            <w:r w:rsidRPr="009201C6">
              <w:t>ДОП</w:t>
            </w:r>
            <w:proofErr w:type="gramEnd"/>
            <w:r w:rsidRPr="009201C6">
              <w:t xml:space="preserve"> БАС</w:t>
            </w:r>
          </w:p>
        </w:tc>
      </w:tr>
      <w:tr w:rsidR="005F0365" w:rsidRPr="00F4516A" w14:paraId="6F003C32" w14:textId="77777777" w:rsidTr="005F0365">
        <w:trPr>
          <w:trHeight w:hRule="exact" w:val="2492"/>
          <w:jc w:val="center"/>
        </w:trPr>
        <w:tc>
          <w:tcPr>
            <w:tcW w:w="998" w:type="dxa"/>
            <w:shd w:val="clear" w:color="auto" w:fill="FFFFFF"/>
          </w:tcPr>
          <w:p w14:paraId="0BD94762" w14:textId="77777777" w:rsidR="005F0365" w:rsidRPr="00C377D2" w:rsidRDefault="005F0365" w:rsidP="005F0365">
            <w:pPr>
              <w:pStyle w:val="11"/>
              <w:shd w:val="clear" w:color="auto" w:fill="auto"/>
              <w:ind w:firstLine="0"/>
            </w:pPr>
          </w:p>
        </w:tc>
        <w:tc>
          <w:tcPr>
            <w:tcW w:w="1276" w:type="dxa"/>
            <w:shd w:val="clear" w:color="auto" w:fill="FFFFFF"/>
          </w:tcPr>
          <w:p w14:paraId="29942A55" w14:textId="77777777" w:rsidR="005F0365" w:rsidRPr="00C377D2" w:rsidRDefault="005F0365" w:rsidP="005F0365">
            <w:pPr>
              <w:pStyle w:val="11"/>
              <w:shd w:val="clear" w:color="auto" w:fill="auto"/>
              <w:ind w:firstLine="0"/>
            </w:pPr>
          </w:p>
        </w:tc>
        <w:tc>
          <w:tcPr>
            <w:tcW w:w="3122" w:type="dxa"/>
            <w:shd w:val="clear" w:color="auto" w:fill="FFFFFF"/>
          </w:tcPr>
          <w:p w14:paraId="3428CD68" w14:textId="7E2AE49C" w:rsidR="005F0365" w:rsidRPr="009201C6" w:rsidRDefault="005F0365" w:rsidP="005F0365">
            <w:pPr>
              <w:pStyle w:val="11"/>
              <w:shd w:val="clear" w:color="auto" w:fill="auto"/>
              <w:ind w:firstLine="0"/>
            </w:pPr>
            <w:r w:rsidRPr="009201C6">
              <w:t>Информирование родителей о значимости проекта.</w:t>
            </w:r>
          </w:p>
        </w:tc>
        <w:tc>
          <w:tcPr>
            <w:tcW w:w="1272" w:type="dxa"/>
            <w:shd w:val="clear" w:color="auto" w:fill="FFFFFF"/>
          </w:tcPr>
          <w:p w14:paraId="4E9138C5" w14:textId="163FF18C" w:rsidR="005F0365" w:rsidRPr="009201C6" w:rsidRDefault="005F0365" w:rsidP="005F036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1C6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Август,  2024г.</w:t>
            </w:r>
          </w:p>
          <w:p w14:paraId="1C5CD00C" w14:textId="77777777" w:rsidR="005F0365" w:rsidRPr="009201C6" w:rsidRDefault="005F0365" w:rsidP="005F036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shd w:val="clear" w:color="auto" w:fill="FFFFFF"/>
          </w:tcPr>
          <w:p w14:paraId="2FA617DB" w14:textId="68DC855D" w:rsidR="005F0365" w:rsidRPr="009201C6" w:rsidRDefault="005F0365" w:rsidP="005F036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01C6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Август, 2024</w:t>
            </w:r>
            <w:r w:rsidR="00735A40" w:rsidRPr="009201C6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982" w:type="dxa"/>
            <w:shd w:val="clear" w:color="auto" w:fill="FFFFFF"/>
          </w:tcPr>
          <w:p w14:paraId="11EDE894" w14:textId="7350D2EE" w:rsidR="005F0365" w:rsidRPr="009201C6" w:rsidRDefault="005F0365" w:rsidP="005F0365">
            <w:pPr>
              <w:pStyle w:val="11"/>
              <w:shd w:val="clear" w:color="auto" w:fill="auto"/>
              <w:ind w:firstLine="0"/>
            </w:pPr>
            <w:r w:rsidRPr="009201C6">
              <w:t>Повышение уровня информирования родительской общественности, формирование позитивного отношения всех участников образовательного процесса</w:t>
            </w:r>
          </w:p>
        </w:tc>
      </w:tr>
      <w:tr w:rsidR="00632966" w:rsidRPr="00F4516A" w14:paraId="07C79469" w14:textId="77777777" w:rsidTr="00735A40">
        <w:trPr>
          <w:trHeight w:hRule="exact" w:val="2321"/>
          <w:jc w:val="center"/>
        </w:trPr>
        <w:tc>
          <w:tcPr>
            <w:tcW w:w="998" w:type="dxa"/>
            <w:shd w:val="clear" w:color="auto" w:fill="FFFFFF"/>
          </w:tcPr>
          <w:p w14:paraId="53BEA44F" w14:textId="6CB2EC5D" w:rsidR="00632966" w:rsidRPr="00C377D2" w:rsidRDefault="00632966" w:rsidP="00632966">
            <w:pPr>
              <w:pStyle w:val="11"/>
              <w:shd w:val="clear" w:color="auto" w:fill="auto"/>
              <w:ind w:firstLine="0"/>
            </w:pPr>
            <w:r w:rsidRPr="00C377D2">
              <w:t>2024</w:t>
            </w:r>
          </w:p>
        </w:tc>
        <w:tc>
          <w:tcPr>
            <w:tcW w:w="1276" w:type="dxa"/>
            <w:shd w:val="clear" w:color="auto" w:fill="FFFFFF"/>
          </w:tcPr>
          <w:p w14:paraId="53B258D8" w14:textId="0E9543A9" w:rsidR="00632966" w:rsidRPr="00C377D2" w:rsidRDefault="00632966" w:rsidP="00632966">
            <w:pPr>
              <w:pStyle w:val="11"/>
              <w:shd w:val="clear" w:color="auto" w:fill="auto"/>
              <w:ind w:firstLine="0"/>
            </w:pPr>
            <w:r w:rsidRPr="00C377D2">
              <w:t>2 этап: проектировочный (август, 2024 г.)</w:t>
            </w:r>
          </w:p>
        </w:tc>
        <w:tc>
          <w:tcPr>
            <w:tcW w:w="3122" w:type="dxa"/>
            <w:shd w:val="clear" w:color="auto" w:fill="FFFFFF"/>
          </w:tcPr>
          <w:p w14:paraId="7A2AB912" w14:textId="76C984FC" w:rsidR="00632966" w:rsidRPr="009201C6" w:rsidRDefault="00632966" w:rsidP="009201C6">
            <w:pPr>
              <w:pStyle w:val="11"/>
              <w:shd w:val="clear" w:color="auto" w:fill="auto"/>
              <w:ind w:firstLine="0"/>
            </w:pPr>
            <w:r w:rsidRPr="009201C6">
              <w:t xml:space="preserve">Проведение теоретических семинаров с педагогами по изучению теоретических аспектов по вопросам раннего выявления, развития и дальнейшей профессиональной поддержки детей, </w:t>
            </w:r>
          </w:p>
          <w:p w14:paraId="7C0730C1" w14:textId="540AE08C" w:rsidR="00632966" w:rsidRPr="00C377D2" w:rsidRDefault="00632966" w:rsidP="009201C6">
            <w:pPr>
              <w:pStyle w:val="11"/>
              <w:shd w:val="clear" w:color="auto" w:fill="auto"/>
              <w:ind w:firstLine="0"/>
            </w:pPr>
            <w:r w:rsidRPr="009201C6">
              <w:t>.</w:t>
            </w:r>
          </w:p>
        </w:tc>
        <w:tc>
          <w:tcPr>
            <w:tcW w:w="1272" w:type="dxa"/>
            <w:shd w:val="clear" w:color="auto" w:fill="FFFFFF"/>
          </w:tcPr>
          <w:p w14:paraId="21D8F16C" w14:textId="4D9DABB1" w:rsidR="00632966" w:rsidRPr="009201C6" w:rsidRDefault="00735A40" w:rsidP="009201C6">
            <w:pPr>
              <w:pStyle w:val="11"/>
              <w:shd w:val="clear" w:color="auto" w:fill="auto"/>
              <w:ind w:firstLine="0"/>
            </w:pPr>
            <w:r w:rsidRPr="009201C6">
              <w:t>Август, 2024г</w:t>
            </w:r>
          </w:p>
          <w:p w14:paraId="3AE65799" w14:textId="77777777" w:rsidR="00632966" w:rsidRPr="00C377D2" w:rsidRDefault="00632966" w:rsidP="009201C6">
            <w:pPr>
              <w:pStyle w:val="11"/>
              <w:shd w:val="clear" w:color="auto" w:fill="auto"/>
              <w:ind w:firstLine="0"/>
            </w:pPr>
          </w:p>
        </w:tc>
        <w:tc>
          <w:tcPr>
            <w:tcW w:w="1277" w:type="dxa"/>
            <w:shd w:val="clear" w:color="auto" w:fill="FFFFFF"/>
          </w:tcPr>
          <w:p w14:paraId="31BB493F" w14:textId="3D655CDB" w:rsidR="00632966" w:rsidRPr="00C377D2" w:rsidRDefault="00735A40" w:rsidP="009201C6">
            <w:pPr>
              <w:pStyle w:val="11"/>
              <w:shd w:val="clear" w:color="auto" w:fill="auto"/>
              <w:ind w:firstLine="0"/>
            </w:pPr>
            <w:r w:rsidRPr="009201C6">
              <w:t>Август, 2024г</w:t>
            </w:r>
            <w:r w:rsidR="00632966" w:rsidRPr="009201C6">
              <w:t>.</w:t>
            </w:r>
          </w:p>
        </w:tc>
        <w:tc>
          <w:tcPr>
            <w:tcW w:w="1982" w:type="dxa"/>
            <w:shd w:val="clear" w:color="auto" w:fill="FFFFFF"/>
          </w:tcPr>
          <w:p w14:paraId="78F5C65B" w14:textId="1C2B1BE3" w:rsidR="00632966" w:rsidRPr="00C377D2" w:rsidRDefault="00632966" w:rsidP="009201C6">
            <w:pPr>
              <w:pStyle w:val="11"/>
              <w:shd w:val="clear" w:color="auto" w:fill="auto"/>
              <w:ind w:firstLine="0"/>
            </w:pPr>
            <w:r w:rsidRPr="009201C6">
              <w:t xml:space="preserve">Материалы теоретических семинаров с педагогами по изучению теоретических аспектов для успешной деятельности по вопросам </w:t>
            </w:r>
            <w:proofErr w:type="gramStart"/>
            <w:r w:rsidR="00735A40" w:rsidRPr="009201C6">
              <w:t>ДОП</w:t>
            </w:r>
            <w:proofErr w:type="gramEnd"/>
            <w:r w:rsidR="00735A40" w:rsidRPr="009201C6">
              <w:t xml:space="preserve"> БАС</w:t>
            </w:r>
          </w:p>
        </w:tc>
      </w:tr>
      <w:tr w:rsidR="005815E2" w:rsidRPr="00F4516A" w14:paraId="708223DA" w14:textId="77777777" w:rsidTr="00C377D2">
        <w:trPr>
          <w:trHeight w:hRule="exact" w:val="2396"/>
          <w:jc w:val="center"/>
        </w:trPr>
        <w:tc>
          <w:tcPr>
            <w:tcW w:w="998" w:type="dxa"/>
            <w:shd w:val="clear" w:color="auto" w:fill="FFFFFF"/>
          </w:tcPr>
          <w:p w14:paraId="0AFC71E3" w14:textId="1DA883E5" w:rsidR="005815E2" w:rsidRPr="00C377D2" w:rsidRDefault="005815E2" w:rsidP="005815E2">
            <w:pPr>
              <w:pStyle w:val="11"/>
              <w:shd w:val="clear" w:color="auto" w:fill="auto"/>
              <w:ind w:firstLine="0"/>
            </w:pPr>
            <w:r w:rsidRPr="00C377D2">
              <w:t>2024-2025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1A9CC5D" w14:textId="4BA66312" w:rsidR="005815E2" w:rsidRPr="00C377D2" w:rsidRDefault="005815E2" w:rsidP="005815E2">
            <w:pPr>
              <w:pStyle w:val="11"/>
              <w:shd w:val="clear" w:color="auto" w:fill="auto"/>
              <w:ind w:firstLine="0"/>
            </w:pPr>
            <w:r w:rsidRPr="00C377D2">
              <w:t>3 этап: экспериментальный (сентябрь, 2024 г. – декабрь, 2025 г.)</w:t>
            </w:r>
          </w:p>
        </w:tc>
        <w:tc>
          <w:tcPr>
            <w:tcW w:w="3122" w:type="dxa"/>
            <w:shd w:val="clear" w:color="auto" w:fill="FFFFFF"/>
          </w:tcPr>
          <w:p w14:paraId="3A11B66C" w14:textId="585E5DB6" w:rsidR="005815E2" w:rsidRPr="00C377D2" w:rsidRDefault="00A768A6" w:rsidP="00A768A6">
            <w:pPr>
              <w:pStyle w:val="11"/>
              <w:shd w:val="clear" w:color="auto" w:fill="auto"/>
              <w:ind w:firstLine="0"/>
            </w:pPr>
            <w:r w:rsidRPr="009201C6">
              <w:t>Проведение занятий</w:t>
            </w:r>
            <w:r w:rsidR="00A14A98" w:rsidRPr="009201C6">
              <w:t>, мастер-классов</w:t>
            </w:r>
            <w:r w:rsidRPr="009201C6">
              <w:t xml:space="preserve"> по </w:t>
            </w:r>
            <w:proofErr w:type="gramStart"/>
            <w:r w:rsidRPr="009201C6">
              <w:t>ДОП</w:t>
            </w:r>
            <w:proofErr w:type="gramEnd"/>
            <w:r w:rsidRPr="009201C6">
              <w:t xml:space="preserve"> БАС</w:t>
            </w:r>
            <w:r w:rsidR="005815E2" w:rsidRPr="009201C6">
              <w:t xml:space="preserve"> (вовлечение школьников в научно-техн</w:t>
            </w:r>
            <w:r w:rsidRPr="009201C6">
              <w:t>ическое творчество</w:t>
            </w:r>
            <w:r w:rsidR="005815E2" w:rsidRPr="009201C6">
              <w:t>)</w:t>
            </w:r>
          </w:p>
        </w:tc>
        <w:tc>
          <w:tcPr>
            <w:tcW w:w="1272" w:type="dxa"/>
            <w:shd w:val="clear" w:color="auto" w:fill="FFFFFF"/>
          </w:tcPr>
          <w:p w14:paraId="54900E45" w14:textId="57B2982C" w:rsidR="005815E2" w:rsidRPr="00C377D2" w:rsidRDefault="005815E2" w:rsidP="00A768A6">
            <w:pPr>
              <w:pStyle w:val="11"/>
              <w:shd w:val="clear" w:color="auto" w:fill="auto"/>
              <w:ind w:firstLine="0"/>
            </w:pPr>
            <w:r w:rsidRPr="009201C6">
              <w:t>Сентябрь, 2024г.</w:t>
            </w:r>
          </w:p>
        </w:tc>
        <w:tc>
          <w:tcPr>
            <w:tcW w:w="1277" w:type="dxa"/>
            <w:shd w:val="clear" w:color="auto" w:fill="FFFFFF"/>
          </w:tcPr>
          <w:p w14:paraId="35806062" w14:textId="33BF876F" w:rsidR="005815E2" w:rsidRPr="00C377D2" w:rsidRDefault="009201C6" w:rsidP="00A768A6">
            <w:pPr>
              <w:pStyle w:val="11"/>
              <w:shd w:val="clear" w:color="auto" w:fill="auto"/>
              <w:ind w:firstLine="0"/>
            </w:pPr>
            <w:r>
              <w:t>Декабрь</w:t>
            </w:r>
            <w:r w:rsidR="005815E2" w:rsidRPr="009201C6">
              <w:t>,             2025г.</w:t>
            </w:r>
          </w:p>
        </w:tc>
        <w:tc>
          <w:tcPr>
            <w:tcW w:w="1982" w:type="dxa"/>
            <w:shd w:val="clear" w:color="auto" w:fill="FFFFFF"/>
          </w:tcPr>
          <w:p w14:paraId="18FE57FC" w14:textId="4ECCA581" w:rsidR="005815E2" w:rsidRPr="00C377D2" w:rsidRDefault="00A768A6" w:rsidP="00A768A6">
            <w:pPr>
              <w:pStyle w:val="11"/>
              <w:shd w:val="clear" w:color="auto" w:fill="auto"/>
              <w:ind w:firstLine="0"/>
            </w:pPr>
            <w:r w:rsidRPr="009201C6">
              <w:t xml:space="preserve">Посещение занятий </w:t>
            </w:r>
            <w:proofErr w:type="gramStart"/>
            <w:r w:rsidRPr="009201C6">
              <w:t>обучающимися</w:t>
            </w:r>
            <w:proofErr w:type="gramEnd"/>
          </w:p>
        </w:tc>
      </w:tr>
      <w:tr w:rsidR="005815E2" w:rsidRPr="00F4516A" w14:paraId="4D62B073" w14:textId="77777777" w:rsidTr="00C377D2">
        <w:trPr>
          <w:trHeight w:hRule="exact" w:val="2396"/>
          <w:jc w:val="center"/>
        </w:trPr>
        <w:tc>
          <w:tcPr>
            <w:tcW w:w="998" w:type="dxa"/>
            <w:shd w:val="clear" w:color="auto" w:fill="FFFFFF"/>
          </w:tcPr>
          <w:p w14:paraId="723BE0A0" w14:textId="77777777" w:rsidR="005815E2" w:rsidRPr="00C377D2" w:rsidRDefault="005815E2" w:rsidP="005815E2">
            <w:pPr>
              <w:pStyle w:val="11"/>
              <w:shd w:val="clear" w:color="auto" w:fill="auto"/>
              <w:ind w:firstLine="0"/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E255C0C" w14:textId="77777777" w:rsidR="005815E2" w:rsidRPr="00C377D2" w:rsidRDefault="005815E2" w:rsidP="005815E2">
            <w:pPr>
              <w:pStyle w:val="11"/>
              <w:shd w:val="clear" w:color="auto" w:fill="auto"/>
              <w:ind w:firstLine="0"/>
            </w:pPr>
          </w:p>
        </w:tc>
        <w:tc>
          <w:tcPr>
            <w:tcW w:w="3122" w:type="dxa"/>
            <w:shd w:val="clear" w:color="auto" w:fill="FFFFFF"/>
          </w:tcPr>
          <w:p w14:paraId="7A49375C" w14:textId="539A3101" w:rsidR="005815E2" w:rsidRPr="00C377D2" w:rsidRDefault="005815E2" w:rsidP="00A768A6">
            <w:pPr>
              <w:pStyle w:val="11"/>
              <w:shd w:val="clear" w:color="auto" w:fill="auto"/>
              <w:ind w:firstLine="0"/>
            </w:pPr>
            <w:r w:rsidRPr="009201C6">
              <w:t xml:space="preserve">Проведение образовательно-просветительских мероприятий </w:t>
            </w:r>
            <w:proofErr w:type="gramStart"/>
            <w:r w:rsidRPr="009201C6">
              <w:t>для</w:t>
            </w:r>
            <w:proofErr w:type="gramEnd"/>
            <w:r w:rsidRPr="009201C6">
              <w:t xml:space="preserve"> обучающихся</w:t>
            </w:r>
            <w:r w:rsidR="00A768A6" w:rsidRPr="009201C6">
              <w:t xml:space="preserve"> в сфере БАС</w:t>
            </w:r>
            <w:r w:rsidRPr="009201C6">
              <w:t>.</w:t>
            </w:r>
          </w:p>
        </w:tc>
        <w:tc>
          <w:tcPr>
            <w:tcW w:w="1272" w:type="dxa"/>
            <w:shd w:val="clear" w:color="auto" w:fill="FFFFFF"/>
          </w:tcPr>
          <w:p w14:paraId="65DDC020" w14:textId="0C7D3209" w:rsidR="005815E2" w:rsidRPr="00C377D2" w:rsidRDefault="005815E2" w:rsidP="00A768A6">
            <w:pPr>
              <w:pStyle w:val="11"/>
              <w:shd w:val="clear" w:color="auto" w:fill="auto"/>
              <w:ind w:firstLine="0"/>
            </w:pPr>
            <w:r w:rsidRPr="009201C6">
              <w:t>Сентябрь, 2024г.</w:t>
            </w:r>
          </w:p>
        </w:tc>
        <w:tc>
          <w:tcPr>
            <w:tcW w:w="1277" w:type="dxa"/>
            <w:shd w:val="clear" w:color="auto" w:fill="FFFFFF"/>
          </w:tcPr>
          <w:p w14:paraId="072087A3" w14:textId="4DD444E5" w:rsidR="005815E2" w:rsidRPr="00C377D2" w:rsidRDefault="009201C6" w:rsidP="00A768A6">
            <w:pPr>
              <w:pStyle w:val="11"/>
              <w:shd w:val="clear" w:color="auto" w:fill="auto"/>
              <w:ind w:firstLine="0"/>
            </w:pPr>
            <w:r>
              <w:t>Декабрь</w:t>
            </w:r>
            <w:r w:rsidR="005815E2" w:rsidRPr="009201C6">
              <w:t>,             2025г.</w:t>
            </w:r>
          </w:p>
        </w:tc>
        <w:tc>
          <w:tcPr>
            <w:tcW w:w="1982" w:type="dxa"/>
            <w:shd w:val="clear" w:color="auto" w:fill="FFFFFF"/>
          </w:tcPr>
          <w:p w14:paraId="06001CEF" w14:textId="0EAF75A8" w:rsidR="005815E2" w:rsidRPr="00C377D2" w:rsidRDefault="005815E2" w:rsidP="00A768A6">
            <w:pPr>
              <w:pStyle w:val="11"/>
              <w:shd w:val="clear" w:color="auto" w:fill="auto"/>
              <w:ind w:firstLine="0"/>
            </w:pPr>
            <w:r w:rsidRPr="009201C6">
              <w:t xml:space="preserve">Повышение мотивации,  интереса у </w:t>
            </w:r>
            <w:proofErr w:type="gramStart"/>
            <w:r w:rsidRPr="009201C6">
              <w:t>обучающихся</w:t>
            </w:r>
            <w:proofErr w:type="gramEnd"/>
            <w:r w:rsidRPr="009201C6">
              <w:t xml:space="preserve"> к техническим наукам</w:t>
            </w:r>
          </w:p>
        </w:tc>
      </w:tr>
      <w:tr w:rsidR="009201C6" w:rsidRPr="00F4516A" w14:paraId="2B08687A" w14:textId="77777777" w:rsidTr="00C377D2">
        <w:trPr>
          <w:trHeight w:hRule="exact" w:val="2396"/>
          <w:jc w:val="center"/>
        </w:trPr>
        <w:tc>
          <w:tcPr>
            <w:tcW w:w="998" w:type="dxa"/>
            <w:shd w:val="clear" w:color="auto" w:fill="FFFFFF"/>
          </w:tcPr>
          <w:p w14:paraId="390FC0A5" w14:textId="77777777" w:rsidR="009201C6" w:rsidRPr="00C377D2" w:rsidRDefault="009201C6" w:rsidP="009201C6">
            <w:pPr>
              <w:pStyle w:val="11"/>
              <w:shd w:val="clear" w:color="auto" w:fill="auto"/>
              <w:ind w:firstLine="0"/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C5E4851" w14:textId="77777777" w:rsidR="009201C6" w:rsidRPr="00C377D2" w:rsidRDefault="009201C6" w:rsidP="009201C6">
            <w:pPr>
              <w:pStyle w:val="11"/>
              <w:shd w:val="clear" w:color="auto" w:fill="auto"/>
              <w:ind w:firstLine="0"/>
            </w:pPr>
          </w:p>
        </w:tc>
        <w:tc>
          <w:tcPr>
            <w:tcW w:w="3122" w:type="dxa"/>
            <w:shd w:val="clear" w:color="auto" w:fill="FFFFFF"/>
          </w:tcPr>
          <w:p w14:paraId="3809251E" w14:textId="5BBAFAF8" w:rsidR="009201C6" w:rsidRPr="00C377D2" w:rsidRDefault="009201C6" w:rsidP="009201C6">
            <w:pPr>
              <w:pStyle w:val="11"/>
              <w:shd w:val="clear" w:color="auto" w:fill="auto"/>
              <w:ind w:firstLine="0"/>
            </w:pPr>
            <w:r w:rsidRPr="009201C6">
              <w:t>Сопровождение школьников при подготовке проектов</w:t>
            </w:r>
            <w:r>
              <w:t xml:space="preserve"> в сфере БАС</w:t>
            </w:r>
          </w:p>
        </w:tc>
        <w:tc>
          <w:tcPr>
            <w:tcW w:w="1272" w:type="dxa"/>
            <w:shd w:val="clear" w:color="auto" w:fill="FFFFFF"/>
          </w:tcPr>
          <w:p w14:paraId="51E1B3A2" w14:textId="4C5B22FB" w:rsidR="009201C6" w:rsidRPr="00C377D2" w:rsidRDefault="009201C6" w:rsidP="009201C6">
            <w:pPr>
              <w:pStyle w:val="11"/>
              <w:shd w:val="clear" w:color="auto" w:fill="auto"/>
              <w:ind w:firstLine="0"/>
            </w:pPr>
            <w:r>
              <w:t>Декабрь</w:t>
            </w:r>
            <w:r w:rsidRPr="009201C6">
              <w:t xml:space="preserve">, 2024 г. </w:t>
            </w:r>
          </w:p>
        </w:tc>
        <w:tc>
          <w:tcPr>
            <w:tcW w:w="1277" w:type="dxa"/>
            <w:shd w:val="clear" w:color="auto" w:fill="FFFFFF"/>
          </w:tcPr>
          <w:p w14:paraId="6F4D8086" w14:textId="12467596" w:rsidR="009201C6" w:rsidRPr="009201C6" w:rsidRDefault="009201C6" w:rsidP="009201C6">
            <w:pPr>
              <w:pStyle w:val="11"/>
              <w:shd w:val="clear" w:color="auto" w:fill="auto"/>
              <w:ind w:firstLine="0"/>
            </w:pPr>
            <w:r>
              <w:t>Декабрь</w:t>
            </w:r>
            <w:r w:rsidRPr="009201C6">
              <w:t>,             2025г.</w:t>
            </w:r>
          </w:p>
          <w:p w14:paraId="0B4898A2" w14:textId="77777777" w:rsidR="009201C6" w:rsidRPr="009201C6" w:rsidRDefault="009201C6" w:rsidP="009201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B142D61" w14:textId="77777777" w:rsidR="009201C6" w:rsidRPr="009201C6" w:rsidRDefault="009201C6" w:rsidP="009201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01DDAB9" w14:textId="77777777" w:rsidR="009201C6" w:rsidRPr="009201C6" w:rsidRDefault="009201C6" w:rsidP="009201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45CC80C" w14:textId="77777777" w:rsidR="009201C6" w:rsidRPr="009201C6" w:rsidRDefault="009201C6" w:rsidP="009201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67329DC" w14:textId="77777777" w:rsidR="009201C6" w:rsidRPr="009201C6" w:rsidRDefault="009201C6" w:rsidP="009201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B19AAEC" w14:textId="77777777" w:rsidR="009201C6" w:rsidRPr="009201C6" w:rsidRDefault="009201C6" w:rsidP="009201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2BEFCF3" w14:textId="77777777" w:rsidR="009201C6" w:rsidRPr="009201C6" w:rsidRDefault="009201C6" w:rsidP="009201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3FAA840" w14:textId="77777777" w:rsidR="009201C6" w:rsidRPr="009201C6" w:rsidRDefault="009201C6" w:rsidP="009201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215A55F" w14:textId="77777777" w:rsidR="009201C6" w:rsidRPr="009201C6" w:rsidRDefault="009201C6" w:rsidP="009201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37623AC" w14:textId="77777777" w:rsidR="009201C6" w:rsidRPr="009201C6" w:rsidRDefault="009201C6" w:rsidP="009201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643688F" w14:textId="77777777" w:rsidR="009201C6" w:rsidRPr="009201C6" w:rsidRDefault="009201C6" w:rsidP="009201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30EFF15" w14:textId="77777777" w:rsidR="009201C6" w:rsidRPr="009201C6" w:rsidRDefault="009201C6" w:rsidP="009201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15C86E4" w14:textId="77777777" w:rsidR="009201C6" w:rsidRPr="009201C6" w:rsidRDefault="009201C6" w:rsidP="009201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5AFD6DD" w14:textId="77777777" w:rsidR="009201C6" w:rsidRPr="009201C6" w:rsidRDefault="009201C6" w:rsidP="009201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5D29468" w14:textId="77777777" w:rsidR="009201C6" w:rsidRPr="009201C6" w:rsidRDefault="009201C6" w:rsidP="009201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A94357E" w14:textId="77777777" w:rsidR="009201C6" w:rsidRPr="009201C6" w:rsidRDefault="009201C6" w:rsidP="009201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2D50933" w14:textId="77777777" w:rsidR="009201C6" w:rsidRPr="009201C6" w:rsidRDefault="009201C6" w:rsidP="009201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1CECEFB" w14:textId="77777777" w:rsidR="009201C6" w:rsidRPr="009201C6" w:rsidRDefault="009201C6" w:rsidP="009201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5E74AC7" w14:textId="77777777" w:rsidR="009201C6" w:rsidRPr="009201C6" w:rsidRDefault="009201C6" w:rsidP="009201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AB52F7B" w14:textId="77777777" w:rsidR="009201C6" w:rsidRPr="00C377D2" w:rsidRDefault="009201C6" w:rsidP="009201C6">
            <w:pPr>
              <w:pStyle w:val="11"/>
              <w:shd w:val="clear" w:color="auto" w:fill="auto"/>
              <w:ind w:firstLine="708"/>
            </w:pPr>
          </w:p>
        </w:tc>
        <w:tc>
          <w:tcPr>
            <w:tcW w:w="1982" w:type="dxa"/>
            <w:shd w:val="clear" w:color="auto" w:fill="FFFFFF"/>
          </w:tcPr>
          <w:p w14:paraId="73EB7585" w14:textId="389EFEC5" w:rsidR="009201C6" w:rsidRPr="00C377D2" w:rsidRDefault="009201C6" w:rsidP="005319FD">
            <w:pPr>
              <w:pStyle w:val="11"/>
              <w:shd w:val="clear" w:color="auto" w:fill="auto"/>
              <w:ind w:firstLine="0"/>
            </w:pPr>
            <w:r w:rsidRPr="009201C6">
              <w:t>Проект</w:t>
            </w:r>
            <w:r w:rsidR="005319FD">
              <w:t>ы</w:t>
            </w:r>
            <w:r w:rsidRPr="009201C6">
              <w:t xml:space="preserve">, </w:t>
            </w:r>
            <w:proofErr w:type="gramStart"/>
            <w:r w:rsidRPr="009201C6">
              <w:t>подготовленный</w:t>
            </w:r>
            <w:proofErr w:type="gramEnd"/>
            <w:r w:rsidRPr="009201C6">
              <w:t xml:space="preserve"> группой школьников</w:t>
            </w:r>
          </w:p>
        </w:tc>
      </w:tr>
      <w:tr w:rsidR="009201C6" w:rsidRPr="00F4516A" w14:paraId="31C1C756" w14:textId="77777777" w:rsidTr="00C377D2">
        <w:trPr>
          <w:trHeight w:hRule="exact" w:val="2396"/>
          <w:jc w:val="center"/>
        </w:trPr>
        <w:tc>
          <w:tcPr>
            <w:tcW w:w="998" w:type="dxa"/>
            <w:shd w:val="clear" w:color="auto" w:fill="FFFFFF"/>
          </w:tcPr>
          <w:p w14:paraId="1BB60DEE" w14:textId="77777777" w:rsidR="009201C6" w:rsidRPr="00C377D2" w:rsidRDefault="009201C6" w:rsidP="009201C6">
            <w:pPr>
              <w:pStyle w:val="11"/>
              <w:shd w:val="clear" w:color="auto" w:fill="auto"/>
              <w:ind w:firstLine="0"/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24136DB" w14:textId="77777777" w:rsidR="009201C6" w:rsidRPr="00C377D2" w:rsidRDefault="009201C6" w:rsidP="009201C6">
            <w:pPr>
              <w:pStyle w:val="11"/>
              <w:shd w:val="clear" w:color="auto" w:fill="auto"/>
              <w:ind w:firstLine="0"/>
            </w:pPr>
          </w:p>
        </w:tc>
        <w:tc>
          <w:tcPr>
            <w:tcW w:w="3122" w:type="dxa"/>
            <w:shd w:val="clear" w:color="auto" w:fill="FFFFFF"/>
          </w:tcPr>
          <w:p w14:paraId="0AE24FC5" w14:textId="46A0A8B4" w:rsidR="009201C6" w:rsidRPr="00C377D2" w:rsidRDefault="009201C6" w:rsidP="005319FD">
            <w:pPr>
              <w:pStyle w:val="11"/>
              <w:shd w:val="clear" w:color="auto" w:fill="auto"/>
              <w:ind w:firstLine="0"/>
            </w:pPr>
            <w:r w:rsidRPr="009201C6">
              <w:t>Подготовка школьников к участию в конкурсных мероприятиях</w:t>
            </w:r>
          </w:p>
        </w:tc>
        <w:tc>
          <w:tcPr>
            <w:tcW w:w="1272" w:type="dxa"/>
            <w:shd w:val="clear" w:color="auto" w:fill="FFFFFF"/>
          </w:tcPr>
          <w:p w14:paraId="271AF4BC" w14:textId="4A0541D6" w:rsidR="009201C6" w:rsidRPr="00C377D2" w:rsidRDefault="005319FD" w:rsidP="009201C6">
            <w:pPr>
              <w:pStyle w:val="11"/>
              <w:shd w:val="clear" w:color="auto" w:fill="auto"/>
              <w:ind w:firstLine="0"/>
            </w:pPr>
            <w:r>
              <w:t>Январь</w:t>
            </w:r>
            <w:r w:rsidR="009201C6" w:rsidRPr="009201C6">
              <w:t>,</w:t>
            </w:r>
            <w:r>
              <w:t xml:space="preserve"> 2025</w:t>
            </w:r>
            <w:r w:rsidR="009201C6" w:rsidRPr="009201C6">
              <w:t xml:space="preserve">г. </w:t>
            </w:r>
          </w:p>
        </w:tc>
        <w:tc>
          <w:tcPr>
            <w:tcW w:w="1277" w:type="dxa"/>
            <w:shd w:val="clear" w:color="auto" w:fill="FFFFFF"/>
          </w:tcPr>
          <w:p w14:paraId="795060EA" w14:textId="77777777" w:rsidR="005319FD" w:rsidRPr="009201C6" w:rsidRDefault="005319FD" w:rsidP="005319FD">
            <w:pPr>
              <w:pStyle w:val="11"/>
              <w:shd w:val="clear" w:color="auto" w:fill="auto"/>
              <w:ind w:firstLine="0"/>
            </w:pPr>
            <w:r>
              <w:t>Декабрь</w:t>
            </w:r>
            <w:r w:rsidRPr="009201C6">
              <w:t>,             2025г.</w:t>
            </w:r>
          </w:p>
          <w:p w14:paraId="652C941B" w14:textId="77777777" w:rsidR="009201C6" w:rsidRPr="009201C6" w:rsidRDefault="009201C6" w:rsidP="009201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A3ABD20" w14:textId="77777777" w:rsidR="009201C6" w:rsidRPr="009201C6" w:rsidRDefault="009201C6" w:rsidP="009201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A76755A" w14:textId="77777777" w:rsidR="009201C6" w:rsidRPr="009201C6" w:rsidRDefault="009201C6" w:rsidP="009201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D80D9EE" w14:textId="77777777" w:rsidR="009201C6" w:rsidRPr="009201C6" w:rsidRDefault="009201C6" w:rsidP="009201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335704F" w14:textId="77777777" w:rsidR="009201C6" w:rsidRPr="009201C6" w:rsidRDefault="009201C6" w:rsidP="009201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4222918" w14:textId="77777777" w:rsidR="009201C6" w:rsidRPr="009201C6" w:rsidRDefault="009201C6" w:rsidP="009201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D8F3F83" w14:textId="77777777" w:rsidR="009201C6" w:rsidRPr="009201C6" w:rsidRDefault="009201C6" w:rsidP="009201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B843B24" w14:textId="77777777" w:rsidR="009201C6" w:rsidRPr="009201C6" w:rsidRDefault="009201C6" w:rsidP="009201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ADD908C" w14:textId="77777777" w:rsidR="009201C6" w:rsidRPr="009201C6" w:rsidRDefault="009201C6" w:rsidP="009201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0FF14BD" w14:textId="77777777" w:rsidR="009201C6" w:rsidRPr="009201C6" w:rsidRDefault="009201C6" w:rsidP="009201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4CB743F" w14:textId="77777777" w:rsidR="009201C6" w:rsidRPr="009201C6" w:rsidRDefault="009201C6" w:rsidP="009201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C3769B4" w14:textId="77777777" w:rsidR="009201C6" w:rsidRPr="009201C6" w:rsidRDefault="009201C6" w:rsidP="009201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4DF0FE7" w14:textId="77777777" w:rsidR="009201C6" w:rsidRPr="009201C6" w:rsidRDefault="009201C6" w:rsidP="009201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C721851" w14:textId="77777777" w:rsidR="009201C6" w:rsidRPr="009201C6" w:rsidRDefault="009201C6" w:rsidP="009201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01B9798" w14:textId="77777777" w:rsidR="009201C6" w:rsidRPr="009201C6" w:rsidRDefault="009201C6" w:rsidP="009201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D937697" w14:textId="77777777" w:rsidR="009201C6" w:rsidRPr="009201C6" w:rsidRDefault="009201C6" w:rsidP="009201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D394691" w14:textId="77777777" w:rsidR="009201C6" w:rsidRPr="009201C6" w:rsidRDefault="009201C6" w:rsidP="009201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954D5A1" w14:textId="77777777" w:rsidR="009201C6" w:rsidRPr="009201C6" w:rsidRDefault="009201C6" w:rsidP="009201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6948117" w14:textId="77777777" w:rsidR="009201C6" w:rsidRPr="009201C6" w:rsidRDefault="009201C6" w:rsidP="009201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A293602" w14:textId="77777777" w:rsidR="009201C6" w:rsidRPr="009201C6" w:rsidRDefault="009201C6" w:rsidP="009201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02BA4AA" w14:textId="77777777" w:rsidR="009201C6" w:rsidRPr="009201C6" w:rsidRDefault="009201C6" w:rsidP="009201C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2" w:type="dxa"/>
            <w:shd w:val="clear" w:color="auto" w:fill="FFFFFF"/>
          </w:tcPr>
          <w:p w14:paraId="3558FBD4" w14:textId="015DAC75" w:rsidR="009201C6" w:rsidRPr="00C377D2" w:rsidRDefault="009201C6" w:rsidP="005319FD">
            <w:pPr>
              <w:pStyle w:val="11"/>
              <w:shd w:val="clear" w:color="auto" w:fill="auto"/>
              <w:ind w:firstLine="0"/>
            </w:pPr>
            <w:proofErr w:type="gramStart"/>
            <w:r w:rsidRPr="009201C6">
              <w:t>Проект</w:t>
            </w:r>
            <w:r w:rsidR="005319FD">
              <w:t xml:space="preserve">ы, подготовленные </w:t>
            </w:r>
            <w:r w:rsidRPr="009201C6">
              <w:t>группой школьников, готовый к подаче на конкретный конкурс</w:t>
            </w:r>
            <w:proofErr w:type="gramEnd"/>
          </w:p>
        </w:tc>
      </w:tr>
      <w:tr w:rsidR="005319FD" w:rsidRPr="00F4516A" w14:paraId="6AD6BB21" w14:textId="77777777" w:rsidTr="00C377D2">
        <w:trPr>
          <w:trHeight w:hRule="exact" w:val="2396"/>
          <w:jc w:val="center"/>
        </w:trPr>
        <w:tc>
          <w:tcPr>
            <w:tcW w:w="998" w:type="dxa"/>
            <w:shd w:val="clear" w:color="auto" w:fill="FFFFFF"/>
          </w:tcPr>
          <w:p w14:paraId="48CA8FCC" w14:textId="77777777" w:rsidR="005319FD" w:rsidRPr="00C377D2" w:rsidRDefault="005319FD" w:rsidP="005319FD">
            <w:pPr>
              <w:pStyle w:val="11"/>
              <w:shd w:val="clear" w:color="auto" w:fill="auto"/>
              <w:ind w:firstLine="0"/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DFB708F" w14:textId="77777777" w:rsidR="005319FD" w:rsidRPr="00C377D2" w:rsidRDefault="005319FD" w:rsidP="005319FD">
            <w:pPr>
              <w:pStyle w:val="11"/>
              <w:shd w:val="clear" w:color="auto" w:fill="auto"/>
              <w:ind w:firstLine="0"/>
            </w:pPr>
          </w:p>
        </w:tc>
        <w:tc>
          <w:tcPr>
            <w:tcW w:w="3122" w:type="dxa"/>
            <w:shd w:val="clear" w:color="auto" w:fill="FFFFFF"/>
          </w:tcPr>
          <w:p w14:paraId="5219E38F" w14:textId="5F5DB958" w:rsidR="005319FD" w:rsidRPr="00C377D2" w:rsidRDefault="005319FD" w:rsidP="005319FD">
            <w:pPr>
              <w:pStyle w:val="11"/>
              <w:shd w:val="clear" w:color="auto" w:fill="auto"/>
              <w:ind w:firstLine="0"/>
            </w:pPr>
            <w:r w:rsidRPr="009201C6">
              <w:t xml:space="preserve">Участие в мероприятиях, </w:t>
            </w:r>
            <w:r>
              <w:t>соревнованиях, гонках по БАС</w:t>
            </w:r>
          </w:p>
        </w:tc>
        <w:tc>
          <w:tcPr>
            <w:tcW w:w="1272" w:type="dxa"/>
            <w:shd w:val="clear" w:color="auto" w:fill="FFFFFF"/>
          </w:tcPr>
          <w:p w14:paraId="463BB4F9" w14:textId="1B18D2EC" w:rsidR="005319FD" w:rsidRPr="00C377D2" w:rsidRDefault="005319FD" w:rsidP="005319FD">
            <w:pPr>
              <w:pStyle w:val="11"/>
              <w:shd w:val="clear" w:color="auto" w:fill="auto"/>
              <w:ind w:firstLine="0"/>
            </w:pPr>
            <w:r>
              <w:t>Январь</w:t>
            </w:r>
            <w:r w:rsidRPr="009201C6">
              <w:t>,</w:t>
            </w:r>
            <w:r>
              <w:t xml:space="preserve"> 2025</w:t>
            </w:r>
            <w:r w:rsidRPr="009201C6">
              <w:t xml:space="preserve">г. </w:t>
            </w:r>
          </w:p>
        </w:tc>
        <w:tc>
          <w:tcPr>
            <w:tcW w:w="1277" w:type="dxa"/>
            <w:shd w:val="clear" w:color="auto" w:fill="FFFFFF"/>
          </w:tcPr>
          <w:p w14:paraId="699A2A1E" w14:textId="77777777" w:rsidR="005319FD" w:rsidRPr="009201C6" w:rsidRDefault="005319FD" w:rsidP="005319FD">
            <w:pPr>
              <w:pStyle w:val="11"/>
              <w:shd w:val="clear" w:color="auto" w:fill="auto"/>
              <w:ind w:firstLine="0"/>
            </w:pPr>
            <w:r>
              <w:t>Декабрь</w:t>
            </w:r>
            <w:r w:rsidRPr="009201C6">
              <w:t>,             2025г.</w:t>
            </w:r>
          </w:p>
          <w:p w14:paraId="5A4EB33D" w14:textId="77777777" w:rsidR="005319FD" w:rsidRPr="009201C6" w:rsidRDefault="005319FD" w:rsidP="005319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83F0C0C" w14:textId="77777777" w:rsidR="005319FD" w:rsidRPr="009201C6" w:rsidRDefault="005319FD" w:rsidP="005319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5BDD684" w14:textId="77777777" w:rsidR="005319FD" w:rsidRPr="009201C6" w:rsidRDefault="005319FD" w:rsidP="005319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EDB5B99" w14:textId="77777777" w:rsidR="005319FD" w:rsidRPr="009201C6" w:rsidRDefault="005319FD" w:rsidP="005319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055C7A9" w14:textId="77777777" w:rsidR="005319FD" w:rsidRPr="009201C6" w:rsidRDefault="005319FD" w:rsidP="005319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5D97862" w14:textId="77777777" w:rsidR="005319FD" w:rsidRPr="009201C6" w:rsidRDefault="005319FD" w:rsidP="005319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2EC2737" w14:textId="77777777" w:rsidR="005319FD" w:rsidRPr="009201C6" w:rsidRDefault="005319FD" w:rsidP="005319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8A913C5" w14:textId="77777777" w:rsidR="005319FD" w:rsidRPr="009201C6" w:rsidRDefault="005319FD" w:rsidP="005319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968152D" w14:textId="77777777" w:rsidR="005319FD" w:rsidRPr="009201C6" w:rsidRDefault="005319FD" w:rsidP="005319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9014A6D" w14:textId="77777777" w:rsidR="005319FD" w:rsidRPr="009201C6" w:rsidRDefault="005319FD" w:rsidP="005319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190DA5E" w14:textId="77777777" w:rsidR="005319FD" w:rsidRPr="009201C6" w:rsidRDefault="005319FD" w:rsidP="005319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D160669" w14:textId="77777777" w:rsidR="005319FD" w:rsidRPr="009201C6" w:rsidRDefault="005319FD" w:rsidP="005319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100E82C" w14:textId="77777777" w:rsidR="005319FD" w:rsidRPr="009201C6" w:rsidRDefault="005319FD" w:rsidP="005319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AD7CDE8" w14:textId="77777777" w:rsidR="005319FD" w:rsidRPr="009201C6" w:rsidRDefault="005319FD" w:rsidP="005319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40302AA" w14:textId="77777777" w:rsidR="005319FD" w:rsidRPr="009201C6" w:rsidRDefault="005319FD" w:rsidP="005319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28A153D" w14:textId="77777777" w:rsidR="005319FD" w:rsidRPr="009201C6" w:rsidRDefault="005319FD" w:rsidP="005319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65DAB10" w14:textId="77777777" w:rsidR="005319FD" w:rsidRPr="009201C6" w:rsidRDefault="005319FD" w:rsidP="005319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2785FDA" w14:textId="77777777" w:rsidR="005319FD" w:rsidRPr="009201C6" w:rsidRDefault="005319FD" w:rsidP="005319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01FC46" w14:textId="77777777" w:rsidR="005319FD" w:rsidRPr="009201C6" w:rsidRDefault="005319FD" w:rsidP="005319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A37C73F" w14:textId="77777777" w:rsidR="005319FD" w:rsidRPr="009201C6" w:rsidRDefault="005319FD" w:rsidP="005319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B9A8DFE" w14:textId="226075F6" w:rsidR="005319FD" w:rsidRPr="009201C6" w:rsidRDefault="005319FD" w:rsidP="005319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2" w:type="dxa"/>
            <w:shd w:val="clear" w:color="auto" w:fill="FFFFFF"/>
          </w:tcPr>
          <w:p w14:paraId="73464BCC" w14:textId="6AB21667" w:rsidR="005319FD" w:rsidRPr="00C377D2" w:rsidRDefault="005319FD" w:rsidP="005319FD">
            <w:pPr>
              <w:pStyle w:val="11"/>
              <w:shd w:val="clear" w:color="auto" w:fill="auto"/>
              <w:ind w:firstLine="0"/>
            </w:pPr>
            <w:r w:rsidRPr="009201C6">
              <w:t>Призовые мест</w:t>
            </w:r>
            <w:r>
              <w:t>а</w:t>
            </w:r>
          </w:p>
        </w:tc>
      </w:tr>
      <w:tr w:rsidR="00DA21D0" w:rsidRPr="00F4516A" w14:paraId="679DD62E" w14:textId="77777777" w:rsidTr="00C377D2">
        <w:trPr>
          <w:trHeight w:hRule="exact" w:val="2396"/>
          <w:jc w:val="center"/>
        </w:trPr>
        <w:tc>
          <w:tcPr>
            <w:tcW w:w="998" w:type="dxa"/>
            <w:shd w:val="clear" w:color="auto" w:fill="FFFFFF"/>
          </w:tcPr>
          <w:p w14:paraId="0A1431E7" w14:textId="051910FC" w:rsidR="00DA21D0" w:rsidRPr="00C377D2" w:rsidRDefault="00DA21D0" w:rsidP="00DA21D0">
            <w:pPr>
              <w:pStyle w:val="11"/>
              <w:shd w:val="clear" w:color="auto" w:fill="auto"/>
              <w:ind w:firstLine="0"/>
            </w:pPr>
            <w:r>
              <w:t>2025-2026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3CB1840" w14:textId="3B8F8197" w:rsidR="00DA21D0" w:rsidRPr="00C377D2" w:rsidRDefault="00DA21D0" w:rsidP="00DA21D0">
            <w:pPr>
              <w:pStyle w:val="11"/>
              <w:shd w:val="clear" w:color="auto" w:fill="auto"/>
              <w:ind w:firstLine="0"/>
            </w:pPr>
            <w:r w:rsidRPr="00D16415">
              <w:rPr>
                <w:bCs/>
              </w:rPr>
              <w:t>4 этап:</w:t>
            </w:r>
            <w:r>
              <w:rPr>
                <w:bCs/>
              </w:rPr>
              <w:t xml:space="preserve"> оценочно-результативный (январь, 2026</w:t>
            </w:r>
            <w:r w:rsidRPr="00D16415">
              <w:rPr>
                <w:bCs/>
              </w:rPr>
              <w:t>– май, 202</w:t>
            </w:r>
            <w:r>
              <w:rPr>
                <w:bCs/>
              </w:rPr>
              <w:t>6</w:t>
            </w:r>
            <w:r w:rsidRPr="00D16415">
              <w:rPr>
                <w:bCs/>
              </w:rPr>
              <w:t xml:space="preserve"> г.)</w:t>
            </w:r>
          </w:p>
        </w:tc>
        <w:tc>
          <w:tcPr>
            <w:tcW w:w="3122" w:type="dxa"/>
            <w:shd w:val="clear" w:color="auto" w:fill="FFFFFF"/>
          </w:tcPr>
          <w:p w14:paraId="616E24F7" w14:textId="39894B8B" w:rsidR="00DA21D0" w:rsidRPr="00C377D2" w:rsidRDefault="00DA21D0" w:rsidP="00DA21D0">
            <w:pPr>
              <w:pStyle w:val="11"/>
              <w:shd w:val="clear" w:color="auto" w:fill="auto"/>
              <w:ind w:firstLine="0"/>
            </w:pPr>
            <w:r w:rsidRPr="00DA21D0">
              <w:t xml:space="preserve">Анализ работы педагогов в </w:t>
            </w:r>
            <w:r>
              <w:t xml:space="preserve">проекте по реализации </w:t>
            </w:r>
            <w:proofErr w:type="gramStart"/>
            <w:r>
              <w:t>ДОП</w:t>
            </w:r>
            <w:proofErr w:type="gramEnd"/>
            <w:r>
              <w:t xml:space="preserve"> БАС</w:t>
            </w:r>
            <w:r w:rsidRPr="00DA21D0">
              <w:t>. (Проблемы и перспективы)</w:t>
            </w:r>
          </w:p>
        </w:tc>
        <w:tc>
          <w:tcPr>
            <w:tcW w:w="1272" w:type="dxa"/>
            <w:shd w:val="clear" w:color="auto" w:fill="FFFFFF"/>
          </w:tcPr>
          <w:p w14:paraId="598D1024" w14:textId="0E91B45E" w:rsidR="00DA21D0" w:rsidRPr="00C377D2" w:rsidRDefault="002372A4" w:rsidP="00DA21D0">
            <w:pPr>
              <w:pStyle w:val="11"/>
              <w:shd w:val="clear" w:color="auto" w:fill="auto"/>
              <w:ind w:firstLine="0"/>
            </w:pPr>
            <w:r>
              <w:t>Январь</w:t>
            </w:r>
            <w:r w:rsidRPr="009201C6">
              <w:t>,</w:t>
            </w:r>
            <w:r>
              <w:t xml:space="preserve"> 2026</w:t>
            </w:r>
            <w:r w:rsidRPr="009201C6">
              <w:t>г.</w:t>
            </w:r>
          </w:p>
        </w:tc>
        <w:tc>
          <w:tcPr>
            <w:tcW w:w="1277" w:type="dxa"/>
            <w:shd w:val="clear" w:color="auto" w:fill="FFFFFF"/>
          </w:tcPr>
          <w:p w14:paraId="13B10AF3" w14:textId="2C6B187D" w:rsidR="00DA21D0" w:rsidRPr="00C377D2" w:rsidRDefault="002372A4" w:rsidP="00DA21D0">
            <w:pPr>
              <w:pStyle w:val="11"/>
              <w:shd w:val="clear" w:color="auto" w:fill="auto"/>
              <w:ind w:firstLine="0"/>
            </w:pPr>
            <w:r>
              <w:t>Февраль</w:t>
            </w:r>
            <w:r w:rsidRPr="009201C6">
              <w:t>,</w:t>
            </w:r>
            <w:r>
              <w:t xml:space="preserve"> 2026</w:t>
            </w:r>
            <w:r w:rsidRPr="009201C6">
              <w:t>г.</w:t>
            </w:r>
          </w:p>
        </w:tc>
        <w:tc>
          <w:tcPr>
            <w:tcW w:w="1982" w:type="dxa"/>
            <w:shd w:val="clear" w:color="auto" w:fill="FFFFFF"/>
          </w:tcPr>
          <w:p w14:paraId="09FDC5E7" w14:textId="0A599974" w:rsidR="00DA21D0" w:rsidRPr="00C377D2" w:rsidRDefault="00DA21D0" w:rsidP="00DA21D0">
            <w:pPr>
              <w:pStyle w:val="11"/>
              <w:shd w:val="clear" w:color="auto" w:fill="auto"/>
              <w:ind w:firstLine="0"/>
            </w:pPr>
            <w:r w:rsidRPr="00DA21D0">
              <w:t>Систематизация и обобщение результатов</w:t>
            </w:r>
          </w:p>
        </w:tc>
      </w:tr>
      <w:tr w:rsidR="00DA21D0" w:rsidRPr="00F4516A" w14:paraId="058943F0" w14:textId="77777777" w:rsidTr="00C377D2">
        <w:trPr>
          <w:trHeight w:hRule="exact" w:val="2396"/>
          <w:jc w:val="center"/>
        </w:trPr>
        <w:tc>
          <w:tcPr>
            <w:tcW w:w="998" w:type="dxa"/>
            <w:shd w:val="clear" w:color="auto" w:fill="FFFFFF"/>
          </w:tcPr>
          <w:p w14:paraId="6A6E0322" w14:textId="77777777" w:rsidR="00DA21D0" w:rsidRDefault="00DA21D0" w:rsidP="00DA21D0">
            <w:pPr>
              <w:pStyle w:val="11"/>
              <w:shd w:val="clear" w:color="auto" w:fill="auto"/>
              <w:ind w:firstLine="0"/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97B225F" w14:textId="77777777" w:rsidR="00DA21D0" w:rsidRPr="00D16415" w:rsidRDefault="00DA21D0" w:rsidP="00DA21D0">
            <w:pPr>
              <w:pStyle w:val="11"/>
              <w:shd w:val="clear" w:color="auto" w:fill="auto"/>
              <w:ind w:firstLine="0"/>
              <w:rPr>
                <w:bCs/>
              </w:rPr>
            </w:pPr>
          </w:p>
        </w:tc>
        <w:tc>
          <w:tcPr>
            <w:tcW w:w="3122" w:type="dxa"/>
            <w:shd w:val="clear" w:color="auto" w:fill="FFFFFF"/>
          </w:tcPr>
          <w:p w14:paraId="23E24305" w14:textId="2A60A705" w:rsidR="00DA21D0" w:rsidRPr="00C377D2" w:rsidRDefault="00DA21D0" w:rsidP="00DA21D0">
            <w:pPr>
              <w:pStyle w:val="11"/>
              <w:shd w:val="clear" w:color="auto" w:fill="auto"/>
              <w:ind w:firstLine="0"/>
            </w:pPr>
            <w:r w:rsidRPr="00DA21D0">
              <w:t>Анализ образовательных результатов обучающихся</w:t>
            </w:r>
          </w:p>
        </w:tc>
        <w:tc>
          <w:tcPr>
            <w:tcW w:w="1272" w:type="dxa"/>
            <w:shd w:val="clear" w:color="auto" w:fill="FFFFFF"/>
          </w:tcPr>
          <w:p w14:paraId="3A31EC9C" w14:textId="4BE94F70" w:rsidR="00DA21D0" w:rsidRPr="00C377D2" w:rsidRDefault="002372A4" w:rsidP="00DA21D0">
            <w:pPr>
              <w:pStyle w:val="11"/>
              <w:shd w:val="clear" w:color="auto" w:fill="auto"/>
              <w:ind w:firstLine="0"/>
            </w:pPr>
            <w:r>
              <w:t>Март</w:t>
            </w:r>
            <w:r w:rsidRPr="009201C6">
              <w:t>,</w:t>
            </w:r>
            <w:r>
              <w:t xml:space="preserve"> 2026</w:t>
            </w:r>
            <w:r w:rsidRPr="009201C6">
              <w:t>г.</w:t>
            </w:r>
          </w:p>
        </w:tc>
        <w:tc>
          <w:tcPr>
            <w:tcW w:w="1277" w:type="dxa"/>
            <w:shd w:val="clear" w:color="auto" w:fill="FFFFFF"/>
          </w:tcPr>
          <w:p w14:paraId="284EF5B0" w14:textId="373CB9F5" w:rsidR="00DA21D0" w:rsidRPr="00C377D2" w:rsidRDefault="002372A4" w:rsidP="00DA21D0">
            <w:pPr>
              <w:pStyle w:val="11"/>
              <w:shd w:val="clear" w:color="auto" w:fill="auto"/>
              <w:ind w:firstLine="0"/>
            </w:pPr>
            <w:r>
              <w:t>Апрель</w:t>
            </w:r>
            <w:r w:rsidRPr="009201C6">
              <w:t>,</w:t>
            </w:r>
            <w:r>
              <w:t xml:space="preserve"> 2026</w:t>
            </w:r>
            <w:r w:rsidRPr="009201C6">
              <w:t>г.</w:t>
            </w:r>
          </w:p>
        </w:tc>
        <w:tc>
          <w:tcPr>
            <w:tcW w:w="1982" w:type="dxa"/>
            <w:shd w:val="clear" w:color="auto" w:fill="FFFFFF"/>
          </w:tcPr>
          <w:p w14:paraId="783432AE" w14:textId="1946F6F5" w:rsidR="00DA21D0" w:rsidRPr="00C377D2" w:rsidRDefault="00DA21D0" w:rsidP="00DA21D0">
            <w:pPr>
              <w:pStyle w:val="11"/>
              <w:shd w:val="clear" w:color="auto" w:fill="auto"/>
              <w:ind w:firstLine="0"/>
            </w:pPr>
            <w:r w:rsidRPr="00DA21D0">
              <w:t xml:space="preserve">Повышение образовательных результатов обучающихся по </w:t>
            </w:r>
            <w:proofErr w:type="gramStart"/>
            <w:r w:rsidRPr="00DA21D0">
              <w:t>естественно-научным</w:t>
            </w:r>
            <w:proofErr w:type="gramEnd"/>
            <w:r w:rsidRPr="00DA21D0">
              <w:t xml:space="preserve"> предметам</w:t>
            </w:r>
          </w:p>
        </w:tc>
      </w:tr>
      <w:tr w:rsidR="00DA21D0" w:rsidRPr="00F4516A" w14:paraId="0FE4FE14" w14:textId="77777777" w:rsidTr="00C377D2">
        <w:trPr>
          <w:trHeight w:hRule="exact" w:val="2396"/>
          <w:jc w:val="center"/>
        </w:trPr>
        <w:tc>
          <w:tcPr>
            <w:tcW w:w="998" w:type="dxa"/>
            <w:shd w:val="clear" w:color="auto" w:fill="FFFFFF"/>
          </w:tcPr>
          <w:p w14:paraId="5CE7C067" w14:textId="77777777" w:rsidR="00DA21D0" w:rsidRDefault="00DA21D0" w:rsidP="00DA21D0">
            <w:pPr>
              <w:pStyle w:val="11"/>
              <w:shd w:val="clear" w:color="auto" w:fill="auto"/>
              <w:ind w:firstLine="0"/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1CD15EC" w14:textId="77777777" w:rsidR="00DA21D0" w:rsidRPr="00D16415" w:rsidRDefault="00DA21D0" w:rsidP="00DA21D0">
            <w:pPr>
              <w:pStyle w:val="11"/>
              <w:shd w:val="clear" w:color="auto" w:fill="auto"/>
              <w:ind w:firstLine="0"/>
              <w:rPr>
                <w:bCs/>
              </w:rPr>
            </w:pPr>
          </w:p>
        </w:tc>
        <w:tc>
          <w:tcPr>
            <w:tcW w:w="3122" w:type="dxa"/>
            <w:shd w:val="clear" w:color="auto" w:fill="FFFFFF"/>
          </w:tcPr>
          <w:p w14:paraId="73CEC4CA" w14:textId="527CC9FA" w:rsidR="00DA21D0" w:rsidRPr="00C377D2" w:rsidRDefault="00DA21D0" w:rsidP="00DA21D0">
            <w:pPr>
              <w:pStyle w:val="11"/>
              <w:shd w:val="clear" w:color="auto" w:fill="auto"/>
              <w:ind w:firstLine="0"/>
            </w:pPr>
            <w:r w:rsidRPr="00DA21D0">
              <w:t>Обобщение и распространение опыта работы по реализации проекта</w:t>
            </w:r>
          </w:p>
        </w:tc>
        <w:tc>
          <w:tcPr>
            <w:tcW w:w="1272" w:type="dxa"/>
            <w:shd w:val="clear" w:color="auto" w:fill="FFFFFF"/>
          </w:tcPr>
          <w:p w14:paraId="5E607337" w14:textId="41AC8256" w:rsidR="00DA21D0" w:rsidRPr="00C377D2" w:rsidRDefault="002372A4" w:rsidP="00DA21D0">
            <w:pPr>
              <w:pStyle w:val="11"/>
              <w:shd w:val="clear" w:color="auto" w:fill="auto"/>
              <w:ind w:firstLine="0"/>
            </w:pPr>
            <w:r>
              <w:t>Апрель</w:t>
            </w:r>
            <w:r w:rsidRPr="009201C6">
              <w:t>,</w:t>
            </w:r>
            <w:r>
              <w:t xml:space="preserve"> 2026</w:t>
            </w:r>
            <w:r w:rsidRPr="009201C6">
              <w:t>г.</w:t>
            </w:r>
          </w:p>
        </w:tc>
        <w:tc>
          <w:tcPr>
            <w:tcW w:w="1277" w:type="dxa"/>
            <w:shd w:val="clear" w:color="auto" w:fill="FFFFFF"/>
          </w:tcPr>
          <w:p w14:paraId="3530EC4F" w14:textId="0AA44CFF" w:rsidR="00DA21D0" w:rsidRPr="00C377D2" w:rsidRDefault="002372A4" w:rsidP="00DA21D0">
            <w:pPr>
              <w:pStyle w:val="11"/>
              <w:shd w:val="clear" w:color="auto" w:fill="auto"/>
              <w:ind w:firstLine="0"/>
            </w:pPr>
            <w:r>
              <w:t>Май</w:t>
            </w:r>
            <w:r w:rsidRPr="009201C6">
              <w:t>,</w:t>
            </w:r>
            <w:r>
              <w:t xml:space="preserve"> 2026</w:t>
            </w:r>
            <w:r w:rsidRPr="009201C6">
              <w:t>г.</w:t>
            </w:r>
          </w:p>
        </w:tc>
        <w:tc>
          <w:tcPr>
            <w:tcW w:w="1982" w:type="dxa"/>
            <w:shd w:val="clear" w:color="auto" w:fill="FFFFFF"/>
          </w:tcPr>
          <w:p w14:paraId="30E658AF" w14:textId="3294820F" w:rsidR="00DA21D0" w:rsidRPr="00C377D2" w:rsidRDefault="00DA21D0" w:rsidP="00DA21D0">
            <w:pPr>
              <w:pStyle w:val="11"/>
              <w:shd w:val="clear" w:color="auto" w:fill="auto"/>
              <w:ind w:firstLine="0"/>
            </w:pPr>
            <w:r w:rsidRPr="00DA21D0">
              <w:t>Трансляция опыта работы на августовском совещании работников образования.</w:t>
            </w:r>
          </w:p>
        </w:tc>
      </w:tr>
    </w:tbl>
    <w:p w14:paraId="001296C0" w14:textId="77777777" w:rsidR="001C789E" w:rsidRPr="00A41670" w:rsidRDefault="001C789E">
      <w:pPr>
        <w:spacing w:after="299" w:line="1" w:lineRule="exact"/>
        <w:rPr>
          <w:i/>
        </w:rPr>
      </w:pPr>
    </w:p>
    <w:p w14:paraId="7F753C75" w14:textId="77777777" w:rsidR="00D55C44" w:rsidRDefault="00D55C44">
      <w:pPr>
        <w:pStyle w:val="a5"/>
        <w:shd w:val="clear" w:color="auto" w:fill="auto"/>
        <w:spacing w:line="240" w:lineRule="auto"/>
        <w:ind w:left="2645" w:firstLine="0"/>
        <w:rPr>
          <w:b/>
          <w:bCs/>
          <w:i/>
          <w:sz w:val="28"/>
          <w:szCs w:val="28"/>
        </w:rPr>
      </w:pPr>
    </w:p>
    <w:p w14:paraId="642DE6F7" w14:textId="458E74EB" w:rsidR="001C789E" w:rsidRPr="00542E55" w:rsidRDefault="00995D54">
      <w:pPr>
        <w:pStyle w:val="a5"/>
        <w:shd w:val="clear" w:color="auto" w:fill="auto"/>
        <w:spacing w:line="240" w:lineRule="auto"/>
        <w:ind w:left="2645" w:firstLine="0"/>
        <w:rPr>
          <w:sz w:val="28"/>
          <w:szCs w:val="28"/>
        </w:rPr>
      </w:pPr>
      <w:r w:rsidRPr="00542E55">
        <w:rPr>
          <w:b/>
          <w:bCs/>
          <w:sz w:val="28"/>
          <w:szCs w:val="28"/>
        </w:rPr>
        <w:t>VII. «Планируемая апробация»</w:t>
      </w:r>
    </w:p>
    <w:tbl>
      <w:tblPr>
        <w:tblOverlap w:val="never"/>
        <w:tblW w:w="93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2395"/>
        <w:gridCol w:w="2395"/>
        <w:gridCol w:w="3442"/>
      </w:tblGrid>
      <w:tr w:rsidR="001C789E" w:rsidRPr="00A41670" w14:paraId="1A76BBE9" w14:textId="77777777" w:rsidTr="00E1729B">
        <w:trPr>
          <w:trHeight w:hRule="exact" w:val="121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0279CE" w14:textId="77777777" w:rsidR="001C789E" w:rsidRPr="005238FD" w:rsidRDefault="00995D54">
            <w:pPr>
              <w:pStyle w:val="a7"/>
              <w:shd w:val="clear" w:color="auto" w:fill="auto"/>
              <w:jc w:val="center"/>
            </w:pPr>
            <w:r w:rsidRPr="005238FD">
              <w:t xml:space="preserve">№ </w:t>
            </w:r>
            <w:proofErr w:type="gramStart"/>
            <w:r w:rsidRPr="005238FD">
              <w:t>п</w:t>
            </w:r>
            <w:proofErr w:type="gramEnd"/>
            <w:r w:rsidRPr="005238FD">
              <w:t>/п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7C6C8" w14:textId="77777777" w:rsidR="001C789E" w:rsidRPr="005238FD" w:rsidRDefault="00995D54">
            <w:pPr>
              <w:pStyle w:val="a7"/>
              <w:shd w:val="clear" w:color="auto" w:fill="auto"/>
              <w:jc w:val="center"/>
            </w:pPr>
            <w:r w:rsidRPr="005238FD">
              <w:t>Наименование организации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618C31" w14:textId="77777777" w:rsidR="001C789E" w:rsidRPr="005238FD" w:rsidRDefault="00995D54">
            <w:pPr>
              <w:pStyle w:val="a7"/>
              <w:shd w:val="clear" w:color="auto" w:fill="auto"/>
              <w:jc w:val="center"/>
            </w:pPr>
            <w:r w:rsidRPr="005238FD">
              <w:t>Место нахождения организации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C3414" w14:textId="77777777" w:rsidR="001C789E" w:rsidRPr="005238FD" w:rsidRDefault="00995D54">
            <w:pPr>
              <w:pStyle w:val="a7"/>
              <w:shd w:val="clear" w:color="auto" w:fill="auto"/>
              <w:ind w:firstLine="720"/>
            </w:pPr>
            <w:r w:rsidRPr="005238FD">
              <w:t>Согласие организации</w:t>
            </w:r>
          </w:p>
        </w:tc>
      </w:tr>
      <w:tr w:rsidR="001C789E" w:rsidRPr="00A41670" w14:paraId="6D1EB7FF" w14:textId="77777777" w:rsidTr="00B52997">
        <w:trPr>
          <w:trHeight w:hRule="exact" w:val="262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13888C" w14:textId="3C4E5BEE" w:rsidR="001C789E" w:rsidRPr="00B52997" w:rsidRDefault="00B52997">
            <w:pPr>
              <w:pStyle w:val="a7"/>
              <w:shd w:val="clear" w:color="auto" w:fill="auto"/>
              <w:ind w:firstLine="220"/>
            </w:pPr>
            <w:r w:rsidRPr="00B52997">
              <w:lastRenderedPageBreak/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6A57D4" w14:textId="27EB7A20" w:rsidR="001C789E" w:rsidRPr="00B52997" w:rsidRDefault="00B52997">
            <w:pPr>
              <w:rPr>
                <w:i/>
              </w:rPr>
            </w:pPr>
            <w:r w:rsidRPr="00B52997">
              <w:rPr>
                <w:rFonts w:ascii="Times New Roman" w:hAnsi="Times New Roman"/>
                <w:bCs/>
              </w:rPr>
              <w:t>Муниципальное бюджетное общеобразовательное учреждение «Центр образования № 7 имени Героя Советского Союза Сергея Николаевича Судейского»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B801E3" w14:textId="1B3FCFF5" w:rsidR="001C789E" w:rsidRPr="00B52997" w:rsidRDefault="00B52997" w:rsidP="00B52997">
            <w:pPr>
              <w:rPr>
                <w:rFonts w:ascii="Times New Roman" w:hAnsi="Times New Roman" w:cs="Times New Roman"/>
              </w:rPr>
            </w:pPr>
            <w:proofErr w:type="spellStart"/>
            <w:r w:rsidRPr="00B52997">
              <w:rPr>
                <w:rFonts w:ascii="Times New Roman" w:hAnsi="Times New Roman" w:cs="Times New Roman"/>
              </w:rPr>
              <w:t>г</w:t>
            </w:r>
            <w:proofErr w:type="gramStart"/>
            <w:r w:rsidRPr="00B52997">
              <w:rPr>
                <w:rFonts w:ascii="Times New Roman" w:hAnsi="Times New Roman" w:cs="Times New Roman"/>
              </w:rPr>
              <w:t>.Т</w:t>
            </w:r>
            <w:proofErr w:type="gramEnd"/>
            <w:r w:rsidRPr="00B52997">
              <w:rPr>
                <w:rFonts w:ascii="Times New Roman" w:hAnsi="Times New Roman" w:cs="Times New Roman"/>
              </w:rPr>
              <w:t>ула</w:t>
            </w:r>
            <w:proofErr w:type="spellEnd"/>
            <w:r w:rsidRPr="00B52997">
              <w:rPr>
                <w:rFonts w:ascii="Times New Roman" w:hAnsi="Times New Roman" w:cs="Times New Roman"/>
              </w:rPr>
              <w:t>, ул.</w:t>
            </w:r>
            <w:r w:rsidR="006D07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2997">
              <w:rPr>
                <w:rFonts w:ascii="Times New Roman" w:hAnsi="Times New Roman" w:cs="Times New Roman"/>
              </w:rPr>
              <w:t>Максимовского</w:t>
            </w:r>
            <w:proofErr w:type="spellEnd"/>
            <w:r w:rsidRPr="00B52997">
              <w:rPr>
                <w:rFonts w:ascii="Times New Roman" w:hAnsi="Times New Roman" w:cs="Times New Roman"/>
              </w:rPr>
              <w:t>, 2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D18D6" w14:textId="021B551E" w:rsidR="001C789E" w:rsidRPr="00B52997" w:rsidRDefault="00B52997" w:rsidP="00727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14:paraId="2D134E37" w14:textId="77777777" w:rsidR="001C789E" w:rsidRPr="00A41670" w:rsidRDefault="001C789E">
      <w:pPr>
        <w:spacing w:after="299" w:line="1" w:lineRule="exact"/>
        <w:rPr>
          <w:i/>
        </w:rPr>
      </w:pPr>
    </w:p>
    <w:p w14:paraId="58AC6594" w14:textId="77777777" w:rsidR="001C789E" w:rsidRPr="00AD48CF" w:rsidRDefault="00995D54">
      <w:pPr>
        <w:pStyle w:val="1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AD48CF">
        <w:rPr>
          <w:b/>
          <w:bCs/>
          <w:sz w:val="28"/>
          <w:szCs w:val="28"/>
          <w:lang w:val="en-US" w:eastAsia="en-US" w:bidi="en-US"/>
        </w:rPr>
        <w:t xml:space="preserve">VIII. </w:t>
      </w:r>
      <w:r w:rsidRPr="00AD48CF">
        <w:rPr>
          <w:b/>
          <w:bCs/>
          <w:sz w:val="28"/>
          <w:szCs w:val="28"/>
        </w:rPr>
        <w:t>«Риски»</w:t>
      </w:r>
    </w:p>
    <w:p w14:paraId="350CE303" w14:textId="40ECA720" w:rsidR="00FA142F" w:rsidRDefault="00995D54" w:rsidP="00995D54">
      <w:pPr>
        <w:pStyle w:val="24"/>
        <w:keepNext/>
        <w:keepLines/>
        <w:numPr>
          <w:ilvl w:val="0"/>
          <w:numId w:val="7"/>
        </w:numPr>
        <w:shd w:val="clear" w:color="auto" w:fill="auto"/>
        <w:spacing w:after="0" w:line="240" w:lineRule="auto"/>
        <w:ind w:left="0" w:firstLine="0"/>
        <w:jc w:val="both"/>
        <w:rPr>
          <w:i/>
          <w:sz w:val="28"/>
          <w:szCs w:val="28"/>
        </w:rPr>
      </w:pPr>
      <w:bookmarkStart w:id="7" w:name="bookmark10"/>
      <w:bookmarkStart w:id="8" w:name="bookmark11"/>
      <w:r w:rsidRPr="00F4516A">
        <w:rPr>
          <w:i/>
          <w:sz w:val="28"/>
          <w:szCs w:val="28"/>
        </w:rPr>
        <w:t>Наименование риска</w:t>
      </w:r>
      <w:r w:rsidR="00FA142F" w:rsidRPr="00F4516A">
        <w:rPr>
          <w:i/>
          <w:sz w:val="28"/>
          <w:szCs w:val="28"/>
        </w:rPr>
        <w:t>:</w:t>
      </w:r>
    </w:p>
    <w:p w14:paraId="28EBFA07" w14:textId="25EE2B4B" w:rsidR="00336F8A" w:rsidRPr="00E76A31" w:rsidRDefault="00336F8A" w:rsidP="00E76A31">
      <w:pPr>
        <w:pStyle w:val="11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E76A31">
        <w:rPr>
          <w:sz w:val="28"/>
          <w:szCs w:val="28"/>
        </w:rPr>
        <w:t>Российская система образования способствует созданию инновационных подсистем,</w:t>
      </w:r>
      <w:r w:rsidR="00EA35A4" w:rsidRPr="00E76A31">
        <w:rPr>
          <w:sz w:val="28"/>
          <w:szCs w:val="28"/>
        </w:rPr>
        <w:t xml:space="preserve"> </w:t>
      </w:r>
      <w:r w:rsidRPr="00E76A31">
        <w:rPr>
          <w:sz w:val="28"/>
          <w:szCs w:val="28"/>
        </w:rPr>
        <w:t>модернизирующих образование, повышающих его качество. На основе результатов</w:t>
      </w:r>
      <w:r w:rsidR="00EA35A4" w:rsidRPr="00E76A31">
        <w:rPr>
          <w:sz w:val="28"/>
          <w:szCs w:val="28"/>
        </w:rPr>
        <w:t xml:space="preserve"> </w:t>
      </w:r>
      <w:r w:rsidRPr="00E76A31">
        <w:rPr>
          <w:sz w:val="28"/>
          <w:szCs w:val="28"/>
        </w:rPr>
        <w:t>исследования, было выявлено, что в процессе реализации проекта</w:t>
      </w:r>
      <w:r w:rsidR="00A028D8" w:rsidRPr="00E76A31">
        <w:rPr>
          <w:sz w:val="28"/>
          <w:szCs w:val="28"/>
        </w:rPr>
        <w:t xml:space="preserve"> </w:t>
      </w:r>
      <w:r w:rsidRPr="00E76A31">
        <w:rPr>
          <w:sz w:val="28"/>
          <w:szCs w:val="28"/>
        </w:rPr>
        <w:t>возможно прогнозирование следующих рисков:</w:t>
      </w:r>
    </w:p>
    <w:p w14:paraId="45CF08AA" w14:textId="343CEFBD" w:rsidR="00336F8A" w:rsidRPr="00E76A31" w:rsidRDefault="00336F8A" w:rsidP="00E76A31">
      <w:pPr>
        <w:pStyle w:val="11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E76A31">
        <w:rPr>
          <w:sz w:val="28"/>
          <w:szCs w:val="28"/>
        </w:rPr>
        <w:t>- риск недостаточного уровня компетенций и профессиональной подготовки</w:t>
      </w:r>
      <w:r w:rsidR="00EA35A4" w:rsidRPr="00E76A31">
        <w:rPr>
          <w:sz w:val="28"/>
          <w:szCs w:val="28"/>
        </w:rPr>
        <w:t xml:space="preserve"> </w:t>
      </w:r>
      <w:r w:rsidRPr="00E76A31">
        <w:rPr>
          <w:sz w:val="28"/>
          <w:szCs w:val="28"/>
        </w:rPr>
        <w:t>педагогов при реализации задач проекта;</w:t>
      </w:r>
    </w:p>
    <w:p w14:paraId="139E1473" w14:textId="2E96143A" w:rsidR="00336F8A" w:rsidRPr="00E76A31" w:rsidRDefault="00336F8A" w:rsidP="00E76A31">
      <w:pPr>
        <w:pStyle w:val="11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E76A31">
        <w:rPr>
          <w:sz w:val="28"/>
          <w:szCs w:val="28"/>
        </w:rPr>
        <w:t xml:space="preserve">- риск недостаточной квалификации специалистов в сфере </w:t>
      </w:r>
      <w:r w:rsidR="00A028D8" w:rsidRPr="00E76A31">
        <w:rPr>
          <w:sz w:val="28"/>
          <w:szCs w:val="28"/>
        </w:rPr>
        <w:t>БАС</w:t>
      </w:r>
    </w:p>
    <w:p w14:paraId="6E69153F" w14:textId="3BE5C07E" w:rsidR="00336F8A" w:rsidRPr="00E76A31" w:rsidRDefault="00336F8A" w:rsidP="00E76A31">
      <w:pPr>
        <w:pStyle w:val="11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E76A31">
        <w:rPr>
          <w:sz w:val="28"/>
          <w:szCs w:val="28"/>
        </w:rPr>
        <w:t>- риск количественного измерения качественных изменений образовательного уровня</w:t>
      </w:r>
      <w:r w:rsidR="00EA35A4" w:rsidRPr="00E76A31">
        <w:rPr>
          <w:sz w:val="28"/>
          <w:szCs w:val="28"/>
        </w:rPr>
        <w:t xml:space="preserve"> </w:t>
      </w:r>
      <w:r w:rsidRPr="00E76A31">
        <w:rPr>
          <w:sz w:val="28"/>
          <w:szCs w:val="28"/>
        </w:rPr>
        <w:t>воспитанников;</w:t>
      </w:r>
    </w:p>
    <w:p w14:paraId="64258F5D" w14:textId="0B70774F" w:rsidR="00336F8A" w:rsidRPr="00E76A31" w:rsidRDefault="00336F8A" w:rsidP="00E76A31">
      <w:pPr>
        <w:pStyle w:val="11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E76A31">
        <w:rPr>
          <w:sz w:val="28"/>
          <w:szCs w:val="28"/>
        </w:rPr>
        <w:t>- риск консервативного подхода к образовательному процессу части педагогического</w:t>
      </w:r>
      <w:r w:rsidR="00EA35A4" w:rsidRPr="00E76A31">
        <w:rPr>
          <w:sz w:val="28"/>
          <w:szCs w:val="28"/>
        </w:rPr>
        <w:t xml:space="preserve"> </w:t>
      </w:r>
      <w:r w:rsidRPr="00E76A31">
        <w:rPr>
          <w:sz w:val="28"/>
          <w:szCs w:val="28"/>
        </w:rPr>
        <w:t>коллектива и отсутствия желания осуществления инновационной деятельности;</w:t>
      </w:r>
    </w:p>
    <w:p w14:paraId="0FF9CA90" w14:textId="77777777" w:rsidR="00336F8A" w:rsidRPr="00E76A31" w:rsidRDefault="00336F8A" w:rsidP="00E76A31">
      <w:pPr>
        <w:pStyle w:val="11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E76A31">
        <w:rPr>
          <w:sz w:val="28"/>
          <w:szCs w:val="28"/>
        </w:rPr>
        <w:t>- недостаточная готовность педагогов к реализации проекта;</w:t>
      </w:r>
    </w:p>
    <w:p w14:paraId="51D44021" w14:textId="0DAC544A" w:rsidR="00336F8A" w:rsidRPr="00E76A31" w:rsidRDefault="00336F8A" w:rsidP="00E76A31">
      <w:pPr>
        <w:pStyle w:val="11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E76A31">
        <w:rPr>
          <w:sz w:val="28"/>
          <w:szCs w:val="28"/>
        </w:rPr>
        <w:t>- недостаточный уровень активности педагогов</w:t>
      </w:r>
      <w:r w:rsidR="00A028D8" w:rsidRPr="00E76A31">
        <w:rPr>
          <w:sz w:val="28"/>
          <w:szCs w:val="28"/>
        </w:rPr>
        <w:t>.</w:t>
      </w:r>
    </w:p>
    <w:bookmarkEnd w:id="7"/>
    <w:bookmarkEnd w:id="8"/>
    <w:p w14:paraId="69B750C8" w14:textId="4064AE33" w:rsidR="001C789E" w:rsidRDefault="00995D54" w:rsidP="00995D54">
      <w:pPr>
        <w:pStyle w:val="11"/>
        <w:numPr>
          <w:ilvl w:val="0"/>
          <w:numId w:val="7"/>
        </w:numPr>
        <w:shd w:val="clear" w:color="auto" w:fill="auto"/>
        <w:spacing w:line="240" w:lineRule="auto"/>
        <w:ind w:left="0" w:firstLine="0"/>
        <w:jc w:val="both"/>
        <w:rPr>
          <w:i/>
          <w:sz w:val="28"/>
          <w:szCs w:val="28"/>
        </w:rPr>
      </w:pPr>
      <w:r w:rsidRPr="00F4516A">
        <w:rPr>
          <w:i/>
          <w:sz w:val="28"/>
          <w:szCs w:val="28"/>
        </w:rPr>
        <w:t>Предложение по способу преодоления рисков</w:t>
      </w:r>
      <w:r w:rsidR="00300046" w:rsidRPr="00F4516A">
        <w:rPr>
          <w:i/>
          <w:sz w:val="28"/>
          <w:szCs w:val="28"/>
        </w:rPr>
        <w:t>.</w:t>
      </w:r>
    </w:p>
    <w:p w14:paraId="749478D9" w14:textId="6360E5B9" w:rsidR="00336F8A" w:rsidRPr="00E76A31" w:rsidRDefault="00336F8A" w:rsidP="00E76A31">
      <w:pPr>
        <w:pStyle w:val="11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E76A31">
        <w:rPr>
          <w:sz w:val="28"/>
          <w:szCs w:val="28"/>
        </w:rPr>
        <w:t>В</w:t>
      </w:r>
      <w:r w:rsidR="00EA35A4" w:rsidRPr="00E76A31">
        <w:rPr>
          <w:sz w:val="28"/>
          <w:szCs w:val="28"/>
        </w:rPr>
        <w:t xml:space="preserve"> </w:t>
      </w:r>
      <w:r w:rsidRPr="00E76A31">
        <w:rPr>
          <w:sz w:val="28"/>
          <w:szCs w:val="28"/>
        </w:rPr>
        <w:t>ходе</w:t>
      </w:r>
      <w:r w:rsidR="00EA35A4" w:rsidRPr="00E76A31">
        <w:rPr>
          <w:sz w:val="28"/>
          <w:szCs w:val="28"/>
        </w:rPr>
        <w:t xml:space="preserve"> </w:t>
      </w:r>
      <w:r w:rsidRPr="00E76A31">
        <w:rPr>
          <w:sz w:val="28"/>
          <w:szCs w:val="28"/>
        </w:rPr>
        <w:t>дополнительного</w:t>
      </w:r>
      <w:r w:rsidR="00EA35A4" w:rsidRPr="00E76A31">
        <w:rPr>
          <w:sz w:val="28"/>
          <w:szCs w:val="28"/>
        </w:rPr>
        <w:t xml:space="preserve"> </w:t>
      </w:r>
      <w:r w:rsidRPr="00E76A31">
        <w:rPr>
          <w:sz w:val="28"/>
          <w:szCs w:val="28"/>
        </w:rPr>
        <w:t>исследования</w:t>
      </w:r>
      <w:r w:rsidR="00EA35A4" w:rsidRPr="00E76A31">
        <w:rPr>
          <w:sz w:val="28"/>
          <w:szCs w:val="28"/>
        </w:rPr>
        <w:t xml:space="preserve"> </w:t>
      </w:r>
      <w:r w:rsidRPr="00E76A31">
        <w:rPr>
          <w:sz w:val="28"/>
          <w:szCs w:val="28"/>
        </w:rPr>
        <w:t>возможности</w:t>
      </w:r>
      <w:r w:rsidR="00EA35A4" w:rsidRPr="00E76A31">
        <w:rPr>
          <w:sz w:val="28"/>
          <w:szCs w:val="28"/>
        </w:rPr>
        <w:t xml:space="preserve"> </w:t>
      </w:r>
      <w:r w:rsidRPr="00E76A31">
        <w:rPr>
          <w:sz w:val="28"/>
          <w:szCs w:val="28"/>
        </w:rPr>
        <w:t>возникновения</w:t>
      </w:r>
      <w:r w:rsidR="00EA35A4" w:rsidRPr="00E76A31">
        <w:rPr>
          <w:sz w:val="28"/>
          <w:szCs w:val="28"/>
        </w:rPr>
        <w:t xml:space="preserve"> </w:t>
      </w:r>
      <w:r w:rsidRPr="00E76A31">
        <w:rPr>
          <w:sz w:val="28"/>
          <w:szCs w:val="28"/>
        </w:rPr>
        <w:t>вышеперечисленных рисков, были сделаны выводы о важности понимания их последствий и</w:t>
      </w:r>
      <w:r w:rsidR="00EA35A4" w:rsidRPr="00E76A31">
        <w:rPr>
          <w:sz w:val="28"/>
          <w:szCs w:val="28"/>
        </w:rPr>
        <w:t xml:space="preserve"> </w:t>
      </w:r>
      <w:r w:rsidRPr="00E76A31">
        <w:rPr>
          <w:sz w:val="28"/>
          <w:szCs w:val="28"/>
        </w:rPr>
        <w:t>выявлены способы их преодоления:</w:t>
      </w:r>
    </w:p>
    <w:p w14:paraId="69A23276" w14:textId="13CE7DD7" w:rsidR="00336F8A" w:rsidRPr="00E76A31" w:rsidRDefault="00EA35A4" w:rsidP="00E76A31">
      <w:pPr>
        <w:pStyle w:val="1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E76A31">
        <w:rPr>
          <w:sz w:val="28"/>
          <w:szCs w:val="28"/>
        </w:rPr>
        <w:t xml:space="preserve">- </w:t>
      </w:r>
      <w:r w:rsidR="00336F8A" w:rsidRPr="00E76A31">
        <w:rPr>
          <w:sz w:val="28"/>
          <w:szCs w:val="28"/>
        </w:rPr>
        <w:t>повышение квалификации педагогического коллектива посредством проведения</w:t>
      </w:r>
    </w:p>
    <w:p w14:paraId="0E76D494" w14:textId="77777777" w:rsidR="00336F8A" w:rsidRPr="00E76A31" w:rsidRDefault="00336F8A" w:rsidP="00E76A31">
      <w:pPr>
        <w:pStyle w:val="1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E76A31">
        <w:rPr>
          <w:sz w:val="28"/>
          <w:szCs w:val="28"/>
        </w:rPr>
        <w:t>профессионального обучения: курсов, семинаров, обмена опытом;</w:t>
      </w:r>
    </w:p>
    <w:p w14:paraId="656BA3AA" w14:textId="6ED29781" w:rsidR="00336F8A" w:rsidRPr="00E76A31" w:rsidRDefault="00EA35A4" w:rsidP="00E76A31">
      <w:pPr>
        <w:pStyle w:val="1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E76A31">
        <w:rPr>
          <w:sz w:val="28"/>
          <w:szCs w:val="28"/>
        </w:rPr>
        <w:t xml:space="preserve">- </w:t>
      </w:r>
      <w:r w:rsidR="00336F8A" w:rsidRPr="00E76A31">
        <w:rPr>
          <w:sz w:val="28"/>
          <w:szCs w:val="28"/>
        </w:rPr>
        <w:t>развитие компетенций педагогических работников,</w:t>
      </w:r>
      <w:r w:rsidRPr="00E76A31">
        <w:rPr>
          <w:sz w:val="28"/>
          <w:szCs w:val="28"/>
        </w:rPr>
        <w:t xml:space="preserve"> </w:t>
      </w:r>
      <w:r w:rsidR="00336F8A" w:rsidRPr="00E76A31">
        <w:rPr>
          <w:sz w:val="28"/>
          <w:szCs w:val="28"/>
        </w:rPr>
        <w:t>участвующих в реализации</w:t>
      </w:r>
      <w:r w:rsidRPr="00E76A31">
        <w:rPr>
          <w:sz w:val="28"/>
          <w:szCs w:val="28"/>
        </w:rPr>
        <w:t xml:space="preserve"> </w:t>
      </w:r>
      <w:r w:rsidR="00336F8A" w:rsidRPr="00E76A31">
        <w:rPr>
          <w:sz w:val="28"/>
          <w:szCs w:val="28"/>
        </w:rPr>
        <w:t>проекта</w:t>
      </w:r>
      <w:r w:rsidR="00A028D8" w:rsidRPr="00E76A31">
        <w:rPr>
          <w:sz w:val="28"/>
          <w:szCs w:val="28"/>
        </w:rPr>
        <w:t>,</w:t>
      </w:r>
    </w:p>
    <w:p w14:paraId="5F07F812" w14:textId="640CBE4A" w:rsidR="00336F8A" w:rsidRPr="00E76A31" w:rsidRDefault="00A028D8" w:rsidP="00E76A31">
      <w:pPr>
        <w:pStyle w:val="1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E76A31">
        <w:rPr>
          <w:sz w:val="28"/>
          <w:szCs w:val="28"/>
        </w:rPr>
        <w:t xml:space="preserve">- </w:t>
      </w:r>
      <w:r w:rsidR="00336F8A" w:rsidRPr="00E76A31">
        <w:rPr>
          <w:sz w:val="28"/>
          <w:szCs w:val="28"/>
        </w:rPr>
        <w:t>поддержка и мотивация участников инновационного проекта;</w:t>
      </w:r>
    </w:p>
    <w:p w14:paraId="1459FB7B" w14:textId="19572865" w:rsidR="00336F8A" w:rsidRPr="00E76A31" w:rsidRDefault="00A028D8" w:rsidP="00E76A31">
      <w:pPr>
        <w:pStyle w:val="1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E76A31">
        <w:rPr>
          <w:sz w:val="28"/>
          <w:szCs w:val="28"/>
        </w:rPr>
        <w:t xml:space="preserve">- </w:t>
      </w:r>
      <w:r w:rsidR="00336F8A" w:rsidRPr="00E76A31">
        <w:rPr>
          <w:sz w:val="28"/>
          <w:szCs w:val="28"/>
        </w:rPr>
        <w:t>создание необходимых условий для личностного роста и развития педагогов,</w:t>
      </w:r>
      <w:r w:rsidR="00804F1D" w:rsidRPr="00E76A31">
        <w:rPr>
          <w:sz w:val="28"/>
          <w:szCs w:val="28"/>
        </w:rPr>
        <w:t xml:space="preserve"> </w:t>
      </w:r>
      <w:r w:rsidR="00336F8A" w:rsidRPr="00E76A31">
        <w:rPr>
          <w:sz w:val="28"/>
          <w:szCs w:val="28"/>
        </w:rPr>
        <w:t>организация методической помощи педагогам, участвующим в реализации</w:t>
      </w:r>
      <w:r w:rsidR="00804F1D" w:rsidRPr="00E76A31">
        <w:rPr>
          <w:sz w:val="28"/>
          <w:szCs w:val="28"/>
        </w:rPr>
        <w:t xml:space="preserve"> </w:t>
      </w:r>
      <w:r w:rsidR="00336F8A" w:rsidRPr="00E76A31">
        <w:rPr>
          <w:sz w:val="28"/>
          <w:szCs w:val="28"/>
        </w:rPr>
        <w:t>проекта;</w:t>
      </w:r>
    </w:p>
    <w:p w14:paraId="1EEC4408" w14:textId="2B776E78" w:rsidR="00336F8A" w:rsidRPr="00E76A31" w:rsidRDefault="00A028D8" w:rsidP="00E76A31">
      <w:pPr>
        <w:pStyle w:val="1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E76A31">
        <w:rPr>
          <w:sz w:val="28"/>
          <w:szCs w:val="28"/>
        </w:rPr>
        <w:t xml:space="preserve">- </w:t>
      </w:r>
      <w:r w:rsidR="00336F8A" w:rsidRPr="00E76A31">
        <w:rPr>
          <w:sz w:val="28"/>
          <w:szCs w:val="28"/>
        </w:rPr>
        <w:t xml:space="preserve">внедрения </w:t>
      </w:r>
      <w:proofErr w:type="gramStart"/>
      <w:r w:rsidR="00336F8A" w:rsidRPr="00E76A31">
        <w:rPr>
          <w:sz w:val="28"/>
          <w:szCs w:val="28"/>
        </w:rPr>
        <w:t>системы стимулирования трудовой деятельности исполнителей</w:t>
      </w:r>
      <w:r w:rsidR="00804F1D" w:rsidRPr="00E76A31">
        <w:rPr>
          <w:sz w:val="28"/>
          <w:szCs w:val="28"/>
        </w:rPr>
        <w:t xml:space="preserve"> </w:t>
      </w:r>
      <w:r w:rsidR="00336F8A" w:rsidRPr="00E76A31">
        <w:rPr>
          <w:sz w:val="28"/>
          <w:szCs w:val="28"/>
        </w:rPr>
        <w:t>инновационного проекта</w:t>
      </w:r>
      <w:proofErr w:type="gramEnd"/>
      <w:r w:rsidR="00336F8A" w:rsidRPr="00E76A31">
        <w:rPr>
          <w:sz w:val="28"/>
          <w:szCs w:val="28"/>
        </w:rPr>
        <w:t>;</w:t>
      </w:r>
    </w:p>
    <w:p w14:paraId="33A0707E" w14:textId="25AB428F" w:rsidR="00336F8A" w:rsidRPr="00E76A31" w:rsidRDefault="00A028D8" w:rsidP="00E76A31">
      <w:pPr>
        <w:pStyle w:val="1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E76A31">
        <w:rPr>
          <w:sz w:val="28"/>
          <w:szCs w:val="28"/>
        </w:rPr>
        <w:t xml:space="preserve">- </w:t>
      </w:r>
      <w:r w:rsidR="00336F8A" w:rsidRPr="00E76A31">
        <w:rPr>
          <w:sz w:val="28"/>
          <w:szCs w:val="28"/>
        </w:rPr>
        <w:t>создание</w:t>
      </w:r>
      <w:r w:rsidRPr="00E76A31">
        <w:rPr>
          <w:sz w:val="28"/>
          <w:szCs w:val="28"/>
        </w:rPr>
        <w:t xml:space="preserve"> </w:t>
      </w:r>
      <w:r w:rsidR="00336F8A" w:rsidRPr="00E76A31">
        <w:rPr>
          <w:sz w:val="28"/>
          <w:szCs w:val="28"/>
        </w:rPr>
        <w:t>условий</w:t>
      </w:r>
      <w:r w:rsidRPr="00E76A31">
        <w:rPr>
          <w:sz w:val="28"/>
          <w:szCs w:val="28"/>
        </w:rPr>
        <w:t xml:space="preserve"> </w:t>
      </w:r>
      <w:r w:rsidR="00336F8A" w:rsidRPr="00E76A31">
        <w:rPr>
          <w:sz w:val="28"/>
          <w:szCs w:val="28"/>
        </w:rPr>
        <w:t>необходимых</w:t>
      </w:r>
      <w:r w:rsidRPr="00E76A31">
        <w:rPr>
          <w:sz w:val="28"/>
          <w:szCs w:val="28"/>
        </w:rPr>
        <w:t xml:space="preserve"> </w:t>
      </w:r>
      <w:r w:rsidR="00336F8A" w:rsidRPr="00E76A31">
        <w:rPr>
          <w:sz w:val="28"/>
          <w:szCs w:val="28"/>
        </w:rPr>
        <w:t>для</w:t>
      </w:r>
      <w:r w:rsidRPr="00E76A31">
        <w:rPr>
          <w:sz w:val="28"/>
          <w:szCs w:val="28"/>
        </w:rPr>
        <w:t xml:space="preserve"> </w:t>
      </w:r>
      <w:r w:rsidR="00336F8A" w:rsidRPr="00E76A31">
        <w:rPr>
          <w:sz w:val="28"/>
          <w:szCs w:val="28"/>
        </w:rPr>
        <w:t>приобретения</w:t>
      </w:r>
      <w:r w:rsidRPr="00E76A31">
        <w:rPr>
          <w:sz w:val="28"/>
          <w:szCs w:val="28"/>
        </w:rPr>
        <w:t xml:space="preserve"> </w:t>
      </w:r>
      <w:r w:rsidR="00336F8A" w:rsidRPr="00E76A31">
        <w:rPr>
          <w:sz w:val="28"/>
          <w:szCs w:val="28"/>
        </w:rPr>
        <w:t>и</w:t>
      </w:r>
      <w:r w:rsidRPr="00E76A31">
        <w:rPr>
          <w:sz w:val="28"/>
          <w:szCs w:val="28"/>
        </w:rPr>
        <w:t xml:space="preserve"> </w:t>
      </w:r>
      <w:r w:rsidR="00336F8A" w:rsidRPr="00E76A31">
        <w:rPr>
          <w:sz w:val="28"/>
          <w:szCs w:val="28"/>
        </w:rPr>
        <w:t>совершенствования</w:t>
      </w:r>
      <w:r w:rsidR="00804F1D" w:rsidRPr="00E76A31">
        <w:rPr>
          <w:sz w:val="28"/>
          <w:szCs w:val="28"/>
        </w:rPr>
        <w:t xml:space="preserve"> </w:t>
      </w:r>
      <w:r w:rsidR="00336F8A" w:rsidRPr="00E76A31">
        <w:rPr>
          <w:sz w:val="28"/>
          <w:szCs w:val="28"/>
        </w:rPr>
        <w:t>педагогами профессиональных компетенций, повышения их</w:t>
      </w:r>
      <w:r w:rsidR="00804F1D" w:rsidRPr="00E76A31">
        <w:rPr>
          <w:sz w:val="28"/>
          <w:szCs w:val="28"/>
        </w:rPr>
        <w:t xml:space="preserve"> </w:t>
      </w:r>
      <w:r w:rsidR="00336F8A" w:rsidRPr="00E76A31">
        <w:rPr>
          <w:sz w:val="28"/>
          <w:szCs w:val="28"/>
        </w:rPr>
        <w:t>квалификации, для</w:t>
      </w:r>
      <w:r w:rsidRPr="00E76A31">
        <w:rPr>
          <w:sz w:val="28"/>
          <w:szCs w:val="28"/>
        </w:rPr>
        <w:t xml:space="preserve"> </w:t>
      </w:r>
      <w:r w:rsidR="00336F8A" w:rsidRPr="00E76A31">
        <w:rPr>
          <w:sz w:val="28"/>
          <w:szCs w:val="28"/>
        </w:rPr>
        <w:t>дополнительного образования и самообразования;</w:t>
      </w:r>
    </w:p>
    <w:p w14:paraId="7162AE3F" w14:textId="05FD972D" w:rsidR="00336F8A" w:rsidRPr="00E76A31" w:rsidRDefault="00A028D8" w:rsidP="00E76A31">
      <w:pPr>
        <w:pStyle w:val="1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E76A31">
        <w:rPr>
          <w:sz w:val="28"/>
          <w:szCs w:val="28"/>
        </w:rPr>
        <w:t xml:space="preserve">- </w:t>
      </w:r>
      <w:r w:rsidR="00336F8A" w:rsidRPr="00E76A31">
        <w:rPr>
          <w:sz w:val="28"/>
          <w:szCs w:val="28"/>
        </w:rPr>
        <w:t>целенаправленное</w:t>
      </w:r>
      <w:r w:rsidRPr="00E76A31">
        <w:rPr>
          <w:sz w:val="28"/>
          <w:szCs w:val="28"/>
        </w:rPr>
        <w:t xml:space="preserve"> </w:t>
      </w:r>
      <w:r w:rsidR="00336F8A" w:rsidRPr="00E76A31">
        <w:rPr>
          <w:sz w:val="28"/>
          <w:szCs w:val="28"/>
        </w:rPr>
        <w:t>влияние</w:t>
      </w:r>
      <w:r w:rsidRPr="00E76A31">
        <w:rPr>
          <w:sz w:val="28"/>
          <w:szCs w:val="28"/>
        </w:rPr>
        <w:t xml:space="preserve"> </w:t>
      </w:r>
      <w:r w:rsidR="00336F8A" w:rsidRPr="00E76A31">
        <w:rPr>
          <w:sz w:val="28"/>
          <w:szCs w:val="28"/>
        </w:rPr>
        <w:t>на</w:t>
      </w:r>
      <w:r w:rsidRPr="00E76A31">
        <w:rPr>
          <w:sz w:val="28"/>
          <w:szCs w:val="28"/>
        </w:rPr>
        <w:t xml:space="preserve"> </w:t>
      </w:r>
      <w:r w:rsidR="00336F8A" w:rsidRPr="00E76A31">
        <w:rPr>
          <w:sz w:val="28"/>
          <w:szCs w:val="28"/>
        </w:rPr>
        <w:t>формирование</w:t>
      </w:r>
      <w:r w:rsidRPr="00E76A31">
        <w:rPr>
          <w:sz w:val="28"/>
          <w:szCs w:val="28"/>
        </w:rPr>
        <w:t xml:space="preserve"> </w:t>
      </w:r>
      <w:r w:rsidR="00336F8A" w:rsidRPr="00E76A31">
        <w:rPr>
          <w:sz w:val="28"/>
          <w:szCs w:val="28"/>
        </w:rPr>
        <w:t>профессионально-значимых</w:t>
      </w:r>
      <w:r w:rsidRPr="00E76A31">
        <w:rPr>
          <w:sz w:val="28"/>
          <w:szCs w:val="28"/>
        </w:rPr>
        <w:t xml:space="preserve"> </w:t>
      </w:r>
      <w:r w:rsidR="00336F8A" w:rsidRPr="00E76A31">
        <w:rPr>
          <w:sz w:val="28"/>
          <w:szCs w:val="28"/>
        </w:rPr>
        <w:t xml:space="preserve">качеств, обеспечивающих успех педагогической деятельности по </w:t>
      </w:r>
      <w:r w:rsidR="00336F8A" w:rsidRPr="00E76A31">
        <w:rPr>
          <w:sz w:val="28"/>
          <w:szCs w:val="28"/>
        </w:rPr>
        <w:lastRenderedPageBreak/>
        <w:t>реализации проекта.</w:t>
      </w:r>
    </w:p>
    <w:p w14:paraId="38A2FA66" w14:textId="77777777" w:rsidR="001C789E" w:rsidRPr="00AD48CF" w:rsidRDefault="00995D54">
      <w:pPr>
        <w:pStyle w:val="11"/>
        <w:shd w:val="clear" w:color="auto" w:fill="auto"/>
        <w:spacing w:line="276" w:lineRule="auto"/>
        <w:ind w:firstLine="0"/>
        <w:jc w:val="center"/>
        <w:rPr>
          <w:sz w:val="28"/>
          <w:szCs w:val="28"/>
        </w:rPr>
      </w:pPr>
      <w:r w:rsidRPr="00AD48CF">
        <w:rPr>
          <w:b/>
          <w:bCs/>
          <w:sz w:val="28"/>
          <w:szCs w:val="28"/>
          <w:lang w:val="en-US" w:eastAsia="en-US" w:bidi="en-US"/>
        </w:rPr>
        <w:t>IX</w:t>
      </w:r>
      <w:r w:rsidRPr="00AD48CF">
        <w:rPr>
          <w:b/>
          <w:bCs/>
          <w:sz w:val="28"/>
          <w:szCs w:val="28"/>
          <w:lang w:eastAsia="en-US" w:bidi="en-US"/>
        </w:rPr>
        <w:t xml:space="preserve">. </w:t>
      </w:r>
      <w:r w:rsidRPr="00AD48CF">
        <w:rPr>
          <w:b/>
          <w:bCs/>
          <w:sz w:val="28"/>
          <w:szCs w:val="28"/>
        </w:rPr>
        <w:t>«Перспективы»</w:t>
      </w:r>
    </w:p>
    <w:p w14:paraId="5F6CEA8D" w14:textId="5C3C03ED" w:rsidR="001C789E" w:rsidRDefault="00FA142F" w:rsidP="00150169">
      <w:pPr>
        <w:pStyle w:val="11"/>
        <w:numPr>
          <w:ilvl w:val="0"/>
          <w:numId w:val="20"/>
        </w:numPr>
        <w:shd w:val="clear" w:color="auto" w:fill="auto"/>
        <w:spacing w:after="40" w:line="276" w:lineRule="auto"/>
        <w:ind w:left="426"/>
        <w:jc w:val="both"/>
        <w:rPr>
          <w:sz w:val="28"/>
          <w:szCs w:val="28"/>
        </w:rPr>
      </w:pPr>
      <w:r w:rsidRPr="00436261">
        <w:rPr>
          <w:sz w:val="28"/>
          <w:szCs w:val="28"/>
        </w:rPr>
        <w:t xml:space="preserve">Обобщение и </w:t>
      </w:r>
      <w:r w:rsidR="00150169">
        <w:rPr>
          <w:sz w:val="28"/>
          <w:szCs w:val="28"/>
        </w:rPr>
        <w:t xml:space="preserve">распространение </w:t>
      </w:r>
      <w:r w:rsidR="00150169" w:rsidRPr="00436261">
        <w:rPr>
          <w:sz w:val="28"/>
          <w:szCs w:val="28"/>
        </w:rPr>
        <w:t>опыта</w:t>
      </w:r>
      <w:r w:rsidRPr="00436261">
        <w:rPr>
          <w:sz w:val="28"/>
          <w:szCs w:val="28"/>
        </w:rPr>
        <w:t xml:space="preserve"> по реализации проекта в дальнейшем будет способствовать расширени</w:t>
      </w:r>
      <w:r w:rsidR="00181159" w:rsidRPr="00436261">
        <w:rPr>
          <w:sz w:val="28"/>
          <w:szCs w:val="28"/>
        </w:rPr>
        <w:t xml:space="preserve">ю сетевого взаимодействия между </w:t>
      </w:r>
      <w:r w:rsidRPr="00436261">
        <w:rPr>
          <w:sz w:val="28"/>
          <w:szCs w:val="28"/>
        </w:rPr>
        <w:t>образовательными организациями, позволит выявить и транслировать инновационный опыт</w:t>
      </w:r>
      <w:r w:rsidR="00995D54" w:rsidRPr="00436261">
        <w:rPr>
          <w:sz w:val="28"/>
          <w:szCs w:val="28"/>
        </w:rPr>
        <w:t>.</w:t>
      </w:r>
      <w:r w:rsidRPr="00436261">
        <w:rPr>
          <w:sz w:val="28"/>
          <w:szCs w:val="28"/>
        </w:rPr>
        <w:t xml:space="preserve"> </w:t>
      </w:r>
      <w:r w:rsidR="0045790D" w:rsidRPr="00436261">
        <w:rPr>
          <w:sz w:val="28"/>
          <w:szCs w:val="28"/>
        </w:rPr>
        <w:t>Произойдет обновление</w:t>
      </w:r>
      <w:r w:rsidRPr="00436261">
        <w:rPr>
          <w:sz w:val="28"/>
          <w:szCs w:val="28"/>
        </w:rPr>
        <w:t xml:space="preserve"> форм взаимодействия всех участников проекта.</w:t>
      </w:r>
    </w:p>
    <w:p w14:paraId="2C02CFF9" w14:textId="77777777" w:rsidR="00E1729B" w:rsidRPr="00436261" w:rsidRDefault="00995D54" w:rsidP="006D0773">
      <w:pPr>
        <w:pStyle w:val="1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436261">
        <w:rPr>
          <w:color w:val="auto"/>
          <w:sz w:val="28"/>
          <w:szCs w:val="28"/>
        </w:rPr>
        <w:t xml:space="preserve">2. </w:t>
      </w:r>
      <w:r w:rsidRPr="00436261">
        <w:rPr>
          <w:sz w:val="28"/>
          <w:szCs w:val="28"/>
        </w:rPr>
        <w:t>Обоснование устойчивости результатов проекта (программы) после</w:t>
      </w:r>
      <w:r w:rsidR="00E1729B" w:rsidRPr="00436261">
        <w:rPr>
          <w:sz w:val="28"/>
          <w:szCs w:val="28"/>
        </w:rPr>
        <w:t xml:space="preserve"> </w:t>
      </w:r>
      <w:r w:rsidRPr="00436261">
        <w:rPr>
          <w:sz w:val="28"/>
          <w:szCs w:val="28"/>
        </w:rPr>
        <w:t>окончания его реализации, включая механизмы его (ее) ресурсного обеспечения</w:t>
      </w:r>
      <w:r w:rsidR="00E1729B" w:rsidRPr="00436261">
        <w:rPr>
          <w:sz w:val="28"/>
          <w:szCs w:val="28"/>
        </w:rPr>
        <w:t xml:space="preserve">. </w:t>
      </w:r>
    </w:p>
    <w:p w14:paraId="28E7ED47" w14:textId="77777777" w:rsidR="003B0136" w:rsidRDefault="002A010A" w:rsidP="006D0773">
      <w:pPr>
        <w:pStyle w:val="11"/>
        <w:shd w:val="clear" w:color="auto" w:fill="auto"/>
        <w:spacing w:after="40" w:line="240" w:lineRule="auto"/>
        <w:jc w:val="both"/>
        <w:rPr>
          <w:sz w:val="28"/>
          <w:szCs w:val="28"/>
        </w:rPr>
      </w:pPr>
      <w:r w:rsidRPr="00C60C2A">
        <w:rPr>
          <w:sz w:val="28"/>
          <w:szCs w:val="28"/>
        </w:rPr>
        <w:t xml:space="preserve">Сформирована программа дополнительного образования в рамках построения гибких образовательных траекторий обучения, которая включает в себя: </w:t>
      </w:r>
    </w:p>
    <w:p w14:paraId="327CA173" w14:textId="77777777" w:rsidR="003B0136" w:rsidRDefault="003B0136" w:rsidP="006D0773">
      <w:pPr>
        <w:pStyle w:val="11"/>
        <w:shd w:val="clear" w:color="auto" w:fill="auto"/>
        <w:spacing w:after="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010A" w:rsidRPr="00C60C2A">
        <w:rPr>
          <w:sz w:val="28"/>
          <w:szCs w:val="28"/>
        </w:rPr>
        <w:t xml:space="preserve">практико-ориентированное обучение для проектирования, производства и эксплуатации БАС; </w:t>
      </w:r>
    </w:p>
    <w:p w14:paraId="323825D4" w14:textId="77777777" w:rsidR="003B0136" w:rsidRDefault="003B0136" w:rsidP="006D0773">
      <w:pPr>
        <w:pStyle w:val="11"/>
        <w:shd w:val="clear" w:color="auto" w:fill="auto"/>
        <w:spacing w:after="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010A" w:rsidRPr="00C60C2A">
        <w:rPr>
          <w:sz w:val="28"/>
          <w:szCs w:val="28"/>
        </w:rPr>
        <w:t xml:space="preserve">создание опорной площадки для практического обучения обучающихся по разработке БПЛА </w:t>
      </w:r>
      <w:proofErr w:type="gramStart"/>
      <w:r w:rsidR="002A010A" w:rsidRPr="00C60C2A">
        <w:rPr>
          <w:sz w:val="28"/>
          <w:szCs w:val="28"/>
        </w:rPr>
        <w:t>и(</w:t>
      </w:r>
      <w:proofErr w:type="gramEnd"/>
      <w:r w:rsidR="002A010A" w:rsidRPr="00C60C2A">
        <w:rPr>
          <w:sz w:val="28"/>
          <w:szCs w:val="28"/>
        </w:rPr>
        <w:t>или) отдельных, в том числе электронных, элементов БАС с использованием новых, перспективных и фундаментальных технологий в сфере БАС, разработанных и (или) ис</w:t>
      </w:r>
      <w:r>
        <w:rPr>
          <w:sz w:val="28"/>
          <w:szCs w:val="28"/>
        </w:rPr>
        <w:t xml:space="preserve">пользуемых на базе организации; </w:t>
      </w:r>
    </w:p>
    <w:p w14:paraId="65CAE937" w14:textId="4AEC0D3F" w:rsidR="002A010A" w:rsidRPr="00C60C2A" w:rsidRDefault="003B0136" w:rsidP="006D0773">
      <w:pPr>
        <w:pStyle w:val="11"/>
        <w:shd w:val="clear" w:color="auto" w:fill="auto"/>
        <w:spacing w:after="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010A" w:rsidRPr="00C60C2A">
        <w:rPr>
          <w:sz w:val="28"/>
          <w:szCs w:val="28"/>
        </w:rPr>
        <w:t>развитие инженерной команды обучающихся в рамках конструкторских бюро, технологических кружков, научных коллективов, с</w:t>
      </w:r>
      <w:r>
        <w:rPr>
          <w:sz w:val="28"/>
          <w:szCs w:val="28"/>
        </w:rPr>
        <w:t>озданных на базе образовательной организации</w:t>
      </w:r>
      <w:r w:rsidR="002A010A" w:rsidRPr="00C60C2A">
        <w:rPr>
          <w:sz w:val="28"/>
          <w:szCs w:val="28"/>
        </w:rPr>
        <w:t>.</w:t>
      </w:r>
    </w:p>
    <w:p w14:paraId="7113D0C3" w14:textId="42782892" w:rsidR="001C789E" w:rsidRPr="006D0773" w:rsidRDefault="001C789E" w:rsidP="006D0773">
      <w:pPr>
        <w:pStyle w:val="11"/>
        <w:shd w:val="clear" w:color="auto" w:fill="auto"/>
        <w:spacing w:line="264" w:lineRule="auto"/>
        <w:ind w:firstLine="0"/>
        <w:jc w:val="both"/>
        <w:rPr>
          <w:sz w:val="28"/>
          <w:szCs w:val="28"/>
        </w:rPr>
      </w:pPr>
    </w:p>
    <w:sectPr w:rsidR="001C789E" w:rsidRPr="006D0773" w:rsidSect="006D0773">
      <w:pgSz w:w="11900" w:h="16840"/>
      <w:pgMar w:top="993" w:right="1134" w:bottom="851" w:left="1701" w:header="703" w:footer="4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F9911" w14:textId="77777777" w:rsidR="00FC0FD9" w:rsidRDefault="00FC0FD9">
      <w:r>
        <w:separator/>
      </w:r>
    </w:p>
  </w:endnote>
  <w:endnote w:type="continuationSeparator" w:id="0">
    <w:p w14:paraId="1C3578CB" w14:textId="77777777" w:rsidR="00FC0FD9" w:rsidRDefault="00FC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PTAstraSerif-Regular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74C35" w14:textId="77777777" w:rsidR="00FC0FD9" w:rsidRDefault="00FC0FD9"/>
  </w:footnote>
  <w:footnote w:type="continuationSeparator" w:id="0">
    <w:p w14:paraId="7EA09944" w14:textId="77777777" w:rsidR="00FC0FD9" w:rsidRDefault="00FC0FD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1365"/>
    <w:multiLevelType w:val="hybridMultilevel"/>
    <w:tmpl w:val="53BA7B6E"/>
    <w:lvl w:ilvl="0" w:tplc="E9785C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967FF"/>
    <w:multiLevelType w:val="hybridMultilevel"/>
    <w:tmpl w:val="DFD466FA"/>
    <w:lvl w:ilvl="0" w:tplc="9168BADA">
      <w:start w:val="10"/>
      <w:numFmt w:val="decimal"/>
      <w:lvlText w:val="%1."/>
      <w:lvlJc w:val="left"/>
      <w:pPr>
        <w:ind w:left="9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1" w:hanging="360"/>
      </w:pPr>
    </w:lvl>
    <w:lvl w:ilvl="2" w:tplc="0419001B" w:tentative="1">
      <w:start w:val="1"/>
      <w:numFmt w:val="lowerRoman"/>
      <w:lvlText w:val="%3."/>
      <w:lvlJc w:val="right"/>
      <w:pPr>
        <w:ind w:left="2411" w:hanging="180"/>
      </w:pPr>
    </w:lvl>
    <w:lvl w:ilvl="3" w:tplc="0419000F" w:tentative="1">
      <w:start w:val="1"/>
      <w:numFmt w:val="decimal"/>
      <w:lvlText w:val="%4."/>
      <w:lvlJc w:val="left"/>
      <w:pPr>
        <w:ind w:left="3131" w:hanging="360"/>
      </w:pPr>
    </w:lvl>
    <w:lvl w:ilvl="4" w:tplc="04190019" w:tentative="1">
      <w:start w:val="1"/>
      <w:numFmt w:val="lowerLetter"/>
      <w:lvlText w:val="%5."/>
      <w:lvlJc w:val="left"/>
      <w:pPr>
        <w:ind w:left="3851" w:hanging="360"/>
      </w:pPr>
    </w:lvl>
    <w:lvl w:ilvl="5" w:tplc="0419001B" w:tentative="1">
      <w:start w:val="1"/>
      <w:numFmt w:val="lowerRoman"/>
      <w:lvlText w:val="%6."/>
      <w:lvlJc w:val="right"/>
      <w:pPr>
        <w:ind w:left="4571" w:hanging="180"/>
      </w:pPr>
    </w:lvl>
    <w:lvl w:ilvl="6" w:tplc="0419000F" w:tentative="1">
      <w:start w:val="1"/>
      <w:numFmt w:val="decimal"/>
      <w:lvlText w:val="%7."/>
      <w:lvlJc w:val="left"/>
      <w:pPr>
        <w:ind w:left="5291" w:hanging="360"/>
      </w:pPr>
    </w:lvl>
    <w:lvl w:ilvl="7" w:tplc="04190019" w:tentative="1">
      <w:start w:val="1"/>
      <w:numFmt w:val="lowerLetter"/>
      <w:lvlText w:val="%8."/>
      <w:lvlJc w:val="left"/>
      <w:pPr>
        <w:ind w:left="6011" w:hanging="360"/>
      </w:pPr>
    </w:lvl>
    <w:lvl w:ilvl="8" w:tplc="041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2">
    <w:nsid w:val="14A529B9"/>
    <w:multiLevelType w:val="multilevel"/>
    <w:tmpl w:val="D4AC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032946"/>
    <w:multiLevelType w:val="multilevel"/>
    <w:tmpl w:val="1CAA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27C33"/>
    <w:multiLevelType w:val="hybridMultilevel"/>
    <w:tmpl w:val="4BB81FDE"/>
    <w:lvl w:ilvl="0" w:tplc="BF9EC6DA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96675"/>
    <w:multiLevelType w:val="hybridMultilevel"/>
    <w:tmpl w:val="ACEEB19A"/>
    <w:lvl w:ilvl="0" w:tplc="DBE8E99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9540BC"/>
    <w:multiLevelType w:val="hybridMultilevel"/>
    <w:tmpl w:val="4BB81FDE"/>
    <w:lvl w:ilvl="0" w:tplc="BF9EC6DA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2660A"/>
    <w:multiLevelType w:val="hybridMultilevel"/>
    <w:tmpl w:val="BE7C5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30CD7"/>
    <w:multiLevelType w:val="multilevel"/>
    <w:tmpl w:val="862A66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CC445E"/>
    <w:multiLevelType w:val="multilevel"/>
    <w:tmpl w:val="38F2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DA3A80"/>
    <w:multiLevelType w:val="hybridMultilevel"/>
    <w:tmpl w:val="6AF2239E"/>
    <w:lvl w:ilvl="0" w:tplc="13CE104A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02" w:hanging="360"/>
      </w:pPr>
    </w:lvl>
    <w:lvl w:ilvl="2" w:tplc="0419001B">
      <w:start w:val="1"/>
      <w:numFmt w:val="lowerRoman"/>
      <w:lvlText w:val="%3."/>
      <w:lvlJc w:val="right"/>
      <w:pPr>
        <w:ind w:left="2422" w:hanging="180"/>
      </w:pPr>
    </w:lvl>
    <w:lvl w:ilvl="3" w:tplc="0419000F">
      <w:start w:val="1"/>
      <w:numFmt w:val="decimal"/>
      <w:lvlText w:val="%4."/>
      <w:lvlJc w:val="left"/>
      <w:pPr>
        <w:ind w:left="3142" w:hanging="360"/>
      </w:pPr>
    </w:lvl>
    <w:lvl w:ilvl="4" w:tplc="04190019">
      <w:start w:val="1"/>
      <w:numFmt w:val="lowerLetter"/>
      <w:lvlText w:val="%5."/>
      <w:lvlJc w:val="left"/>
      <w:pPr>
        <w:ind w:left="3862" w:hanging="360"/>
      </w:pPr>
    </w:lvl>
    <w:lvl w:ilvl="5" w:tplc="0419001B">
      <w:start w:val="1"/>
      <w:numFmt w:val="lowerRoman"/>
      <w:lvlText w:val="%6."/>
      <w:lvlJc w:val="right"/>
      <w:pPr>
        <w:ind w:left="4582" w:hanging="180"/>
      </w:pPr>
    </w:lvl>
    <w:lvl w:ilvl="6" w:tplc="0419000F">
      <w:start w:val="1"/>
      <w:numFmt w:val="decimal"/>
      <w:lvlText w:val="%7."/>
      <w:lvlJc w:val="left"/>
      <w:pPr>
        <w:ind w:left="5302" w:hanging="360"/>
      </w:pPr>
    </w:lvl>
    <w:lvl w:ilvl="7" w:tplc="04190019">
      <w:start w:val="1"/>
      <w:numFmt w:val="lowerLetter"/>
      <w:lvlText w:val="%8."/>
      <w:lvlJc w:val="left"/>
      <w:pPr>
        <w:ind w:left="6022" w:hanging="360"/>
      </w:pPr>
    </w:lvl>
    <w:lvl w:ilvl="8" w:tplc="0419001B">
      <w:start w:val="1"/>
      <w:numFmt w:val="lowerRoman"/>
      <w:lvlText w:val="%9."/>
      <w:lvlJc w:val="right"/>
      <w:pPr>
        <w:ind w:left="6742" w:hanging="180"/>
      </w:pPr>
    </w:lvl>
  </w:abstractNum>
  <w:abstractNum w:abstractNumId="11">
    <w:nsid w:val="38F96D09"/>
    <w:multiLevelType w:val="multilevel"/>
    <w:tmpl w:val="A760B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E82633"/>
    <w:multiLevelType w:val="multilevel"/>
    <w:tmpl w:val="377E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895996"/>
    <w:multiLevelType w:val="hybridMultilevel"/>
    <w:tmpl w:val="85B4C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9763B"/>
    <w:multiLevelType w:val="multilevel"/>
    <w:tmpl w:val="29A03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E41230"/>
    <w:multiLevelType w:val="hybridMultilevel"/>
    <w:tmpl w:val="FA8A0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A6190"/>
    <w:multiLevelType w:val="hybridMultilevel"/>
    <w:tmpl w:val="69BA9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662043"/>
    <w:multiLevelType w:val="hybridMultilevel"/>
    <w:tmpl w:val="49189B48"/>
    <w:lvl w:ilvl="0" w:tplc="9E3031FE">
      <w:start w:val="1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D251E2"/>
    <w:multiLevelType w:val="hybridMultilevel"/>
    <w:tmpl w:val="8D080C38"/>
    <w:lvl w:ilvl="0" w:tplc="52085A36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A1A4082"/>
    <w:multiLevelType w:val="multilevel"/>
    <w:tmpl w:val="12EA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293233"/>
    <w:multiLevelType w:val="hybridMultilevel"/>
    <w:tmpl w:val="BA8E8914"/>
    <w:lvl w:ilvl="0" w:tplc="1776911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>
    <w:nsid w:val="75EC30B6"/>
    <w:multiLevelType w:val="hybridMultilevel"/>
    <w:tmpl w:val="2844170E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A31E57"/>
    <w:multiLevelType w:val="multilevel"/>
    <w:tmpl w:val="6710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EC6F7E"/>
    <w:multiLevelType w:val="multilevel"/>
    <w:tmpl w:val="EF0E8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3"/>
  </w:num>
  <w:num w:numId="3">
    <w:abstractNumId w:val="11"/>
  </w:num>
  <w:num w:numId="4">
    <w:abstractNumId w:val="14"/>
  </w:num>
  <w:num w:numId="5">
    <w:abstractNumId w:val="1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8"/>
  </w:num>
  <w:num w:numId="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7"/>
  </w:num>
  <w:num w:numId="12">
    <w:abstractNumId w:val="0"/>
  </w:num>
  <w:num w:numId="13">
    <w:abstractNumId w:val="17"/>
  </w:num>
  <w:num w:numId="14">
    <w:abstractNumId w:val="21"/>
  </w:num>
  <w:num w:numId="15">
    <w:abstractNumId w:val="12"/>
  </w:num>
  <w:num w:numId="16">
    <w:abstractNumId w:val="5"/>
  </w:num>
  <w:num w:numId="17">
    <w:abstractNumId w:val="2"/>
  </w:num>
  <w:num w:numId="18">
    <w:abstractNumId w:val="6"/>
  </w:num>
  <w:num w:numId="19">
    <w:abstractNumId w:val="4"/>
  </w:num>
  <w:num w:numId="20">
    <w:abstractNumId w:val="13"/>
  </w:num>
  <w:num w:numId="21">
    <w:abstractNumId w:val="22"/>
  </w:num>
  <w:num w:numId="22">
    <w:abstractNumId w:val="19"/>
  </w:num>
  <w:num w:numId="23">
    <w:abstractNumId w:val="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9E"/>
    <w:rsid w:val="0001390F"/>
    <w:rsid w:val="0003430C"/>
    <w:rsid w:val="00035167"/>
    <w:rsid w:val="000B3A29"/>
    <w:rsid w:val="000D00C7"/>
    <w:rsid w:val="000D47C8"/>
    <w:rsid w:val="000E297A"/>
    <w:rsid w:val="000F68EE"/>
    <w:rsid w:val="00100063"/>
    <w:rsid w:val="001005E5"/>
    <w:rsid w:val="00106DCB"/>
    <w:rsid w:val="00112A16"/>
    <w:rsid w:val="00114D85"/>
    <w:rsid w:val="00143950"/>
    <w:rsid w:val="00150169"/>
    <w:rsid w:val="00160CCB"/>
    <w:rsid w:val="00162912"/>
    <w:rsid w:val="00181159"/>
    <w:rsid w:val="001824C4"/>
    <w:rsid w:val="00182C79"/>
    <w:rsid w:val="001C6CDE"/>
    <w:rsid w:val="001C789E"/>
    <w:rsid w:val="001D6187"/>
    <w:rsid w:val="001E37C9"/>
    <w:rsid w:val="001F7A86"/>
    <w:rsid w:val="00201C55"/>
    <w:rsid w:val="002030BD"/>
    <w:rsid w:val="00203A40"/>
    <w:rsid w:val="0021094E"/>
    <w:rsid w:val="002112D2"/>
    <w:rsid w:val="0021392A"/>
    <w:rsid w:val="00221AD5"/>
    <w:rsid w:val="00232628"/>
    <w:rsid w:val="002372A4"/>
    <w:rsid w:val="002510B8"/>
    <w:rsid w:val="00257774"/>
    <w:rsid w:val="00262D73"/>
    <w:rsid w:val="00264194"/>
    <w:rsid w:val="00293FFA"/>
    <w:rsid w:val="0029445D"/>
    <w:rsid w:val="002A010A"/>
    <w:rsid w:val="002A585E"/>
    <w:rsid w:val="002A77BB"/>
    <w:rsid w:val="002B0C22"/>
    <w:rsid w:val="002C5B9A"/>
    <w:rsid w:val="002F74B6"/>
    <w:rsid w:val="00300046"/>
    <w:rsid w:val="0030707A"/>
    <w:rsid w:val="00314C0A"/>
    <w:rsid w:val="0031627A"/>
    <w:rsid w:val="00336F8A"/>
    <w:rsid w:val="003419BF"/>
    <w:rsid w:val="00344FD3"/>
    <w:rsid w:val="00345A8E"/>
    <w:rsid w:val="00367A15"/>
    <w:rsid w:val="00374B70"/>
    <w:rsid w:val="003756D1"/>
    <w:rsid w:val="003859DE"/>
    <w:rsid w:val="003A31A0"/>
    <w:rsid w:val="003B0136"/>
    <w:rsid w:val="003F4990"/>
    <w:rsid w:val="004014D8"/>
    <w:rsid w:val="004113F3"/>
    <w:rsid w:val="00430924"/>
    <w:rsid w:val="00436261"/>
    <w:rsid w:val="0045790D"/>
    <w:rsid w:val="004774CD"/>
    <w:rsid w:val="0048235F"/>
    <w:rsid w:val="004978CD"/>
    <w:rsid w:val="004B481A"/>
    <w:rsid w:val="004E1DDB"/>
    <w:rsid w:val="004E5082"/>
    <w:rsid w:val="004F1DF7"/>
    <w:rsid w:val="004F64CE"/>
    <w:rsid w:val="00514CF1"/>
    <w:rsid w:val="005166D5"/>
    <w:rsid w:val="005233BB"/>
    <w:rsid w:val="005238FD"/>
    <w:rsid w:val="005319FD"/>
    <w:rsid w:val="00532506"/>
    <w:rsid w:val="00533257"/>
    <w:rsid w:val="00542E55"/>
    <w:rsid w:val="005815E2"/>
    <w:rsid w:val="00581D12"/>
    <w:rsid w:val="005A4CB0"/>
    <w:rsid w:val="005B4D03"/>
    <w:rsid w:val="005B7540"/>
    <w:rsid w:val="005C1088"/>
    <w:rsid w:val="005C2A32"/>
    <w:rsid w:val="005C2D60"/>
    <w:rsid w:val="005D689D"/>
    <w:rsid w:val="005F0365"/>
    <w:rsid w:val="0063039B"/>
    <w:rsid w:val="00632966"/>
    <w:rsid w:val="00636E4E"/>
    <w:rsid w:val="00640771"/>
    <w:rsid w:val="00650208"/>
    <w:rsid w:val="0065378B"/>
    <w:rsid w:val="006723A2"/>
    <w:rsid w:val="00677733"/>
    <w:rsid w:val="00686FD2"/>
    <w:rsid w:val="0069591E"/>
    <w:rsid w:val="006A25EB"/>
    <w:rsid w:val="006A5EB8"/>
    <w:rsid w:val="006D0773"/>
    <w:rsid w:val="006D52D6"/>
    <w:rsid w:val="006E6525"/>
    <w:rsid w:val="00702652"/>
    <w:rsid w:val="00704DF2"/>
    <w:rsid w:val="00727FD2"/>
    <w:rsid w:val="00734AD1"/>
    <w:rsid w:val="00735A40"/>
    <w:rsid w:val="00754967"/>
    <w:rsid w:val="00757C27"/>
    <w:rsid w:val="0076738C"/>
    <w:rsid w:val="007704FD"/>
    <w:rsid w:val="00784B39"/>
    <w:rsid w:val="007E2D86"/>
    <w:rsid w:val="007F49DE"/>
    <w:rsid w:val="007F7E6B"/>
    <w:rsid w:val="00802173"/>
    <w:rsid w:val="00804F1D"/>
    <w:rsid w:val="00805720"/>
    <w:rsid w:val="008135D0"/>
    <w:rsid w:val="00814BA8"/>
    <w:rsid w:val="0083735E"/>
    <w:rsid w:val="00857230"/>
    <w:rsid w:val="0088646B"/>
    <w:rsid w:val="0089283C"/>
    <w:rsid w:val="00895E8A"/>
    <w:rsid w:val="00897C88"/>
    <w:rsid w:val="008A2311"/>
    <w:rsid w:val="008B3E52"/>
    <w:rsid w:val="008C6F17"/>
    <w:rsid w:val="008D30E8"/>
    <w:rsid w:val="00902275"/>
    <w:rsid w:val="00916C55"/>
    <w:rsid w:val="009201C6"/>
    <w:rsid w:val="009303EC"/>
    <w:rsid w:val="00931580"/>
    <w:rsid w:val="00934110"/>
    <w:rsid w:val="00935741"/>
    <w:rsid w:val="00941B9A"/>
    <w:rsid w:val="00947C8F"/>
    <w:rsid w:val="0095084A"/>
    <w:rsid w:val="00985C18"/>
    <w:rsid w:val="009863A4"/>
    <w:rsid w:val="009869DD"/>
    <w:rsid w:val="0099127D"/>
    <w:rsid w:val="00995D54"/>
    <w:rsid w:val="009A1CE4"/>
    <w:rsid w:val="009A3181"/>
    <w:rsid w:val="009A6CA3"/>
    <w:rsid w:val="009A7EB3"/>
    <w:rsid w:val="009D068E"/>
    <w:rsid w:val="009F4591"/>
    <w:rsid w:val="00A016BD"/>
    <w:rsid w:val="00A028D8"/>
    <w:rsid w:val="00A06C7D"/>
    <w:rsid w:val="00A107C5"/>
    <w:rsid w:val="00A14A98"/>
    <w:rsid w:val="00A41670"/>
    <w:rsid w:val="00A4168A"/>
    <w:rsid w:val="00A62309"/>
    <w:rsid w:val="00A71278"/>
    <w:rsid w:val="00A72FEA"/>
    <w:rsid w:val="00A7551A"/>
    <w:rsid w:val="00A768A6"/>
    <w:rsid w:val="00A82EA7"/>
    <w:rsid w:val="00A83EA3"/>
    <w:rsid w:val="00AC347B"/>
    <w:rsid w:val="00AD2F62"/>
    <w:rsid w:val="00AD48CF"/>
    <w:rsid w:val="00AE091A"/>
    <w:rsid w:val="00AE6305"/>
    <w:rsid w:val="00B013C0"/>
    <w:rsid w:val="00B05E31"/>
    <w:rsid w:val="00B07AC5"/>
    <w:rsid w:val="00B26564"/>
    <w:rsid w:val="00B42D1C"/>
    <w:rsid w:val="00B4791E"/>
    <w:rsid w:val="00B52997"/>
    <w:rsid w:val="00B74F3D"/>
    <w:rsid w:val="00BB6881"/>
    <w:rsid w:val="00BC2970"/>
    <w:rsid w:val="00BC5525"/>
    <w:rsid w:val="00BD13AF"/>
    <w:rsid w:val="00BE66C6"/>
    <w:rsid w:val="00C01F64"/>
    <w:rsid w:val="00C04665"/>
    <w:rsid w:val="00C33250"/>
    <w:rsid w:val="00C377D2"/>
    <w:rsid w:val="00C40303"/>
    <w:rsid w:val="00C5006F"/>
    <w:rsid w:val="00C60C2A"/>
    <w:rsid w:val="00C80462"/>
    <w:rsid w:val="00CA0C70"/>
    <w:rsid w:val="00CB53AA"/>
    <w:rsid w:val="00CB6B80"/>
    <w:rsid w:val="00CB6C21"/>
    <w:rsid w:val="00CC7E58"/>
    <w:rsid w:val="00CF42D7"/>
    <w:rsid w:val="00D067A3"/>
    <w:rsid w:val="00D16415"/>
    <w:rsid w:val="00D1756E"/>
    <w:rsid w:val="00D17EF7"/>
    <w:rsid w:val="00D36354"/>
    <w:rsid w:val="00D372DA"/>
    <w:rsid w:val="00D55C44"/>
    <w:rsid w:val="00D60FCB"/>
    <w:rsid w:val="00D63679"/>
    <w:rsid w:val="00D87F7F"/>
    <w:rsid w:val="00D947D4"/>
    <w:rsid w:val="00D949AD"/>
    <w:rsid w:val="00D94AC0"/>
    <w:rsid w:val="00DA21D0"/>
    <w:rsid w:val="00DB539A"/>
    <w:rsid w:val="00DB6505"/>
    <w:rsid w:val="00DC73A8"/>
    <w:rsid w:val="00DE4C36"/>
    <w:rsid w:val="00DF61E6"/>
    <w:rsid w:val="00E014D2"/>
    <w:rsid w:val="00E014D6"/>
    <w:rsid w:val="00E15688"/>
    <w:rsid w:val="00E1662C"/>
    <w:rsid w:val="00E1729B"/>
    <w:rsid w:val="00E22ACB"/>
    <w:rsid w:val="00E3009B"/>
    <w:rsid w:val="00E31A1B"/>
    <w:rsid w:val="00E522B4"/>
    <w:rsid w:val="00E5354D"/>
    <w:rsid w:val="00E626D2"/>
    <w:rsid w:val="00E64A4D"/>
    <w:rsid w:val="00E76A31"/>
    <w:rsid w:val="00E86D7E"/>
    <w:rsid w:val="00E93339"/>
    <w:rsid w:val="00EA1938"/>
    <w:rsid w:val="00EA35A4"/>
    <w:rsid w:val="00EA610D"/>
    <w:rsid w:val="00EB162E"/>
    <w:rsid w:val="00ED3C03"/>
    <w:rsid w:val="00EE11AD"/>
    <w:rsid w:val="00EE6590"/>
    <w:rsid w:val="00EF10C2"/>
    <w:rsid w:val="00EF3291"/>
    <w:rsid w:val="00F1079C"/>
    <w:rsid w:val="00F4516A"/>
    <w:rsid w:val="00F52299"/>
    <w:rsid w:val="00F53863"/>
    <w:rsid w:val="00F53A64"/>
    <w:rsid w:val="00FA142F"/>
    <w:rsid w:val="00FB557F"/>
    <w:rsid w:val="00FC0FD9"/>
    <w:rsid w:val="00FC79BF"/>
    <w:rsid w:val="00FE5A3D"/>
    <w:rsid w:val="00FF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1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A4168A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A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z w:val="68"/>
      <w:szCs w:val="68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E3E"/>
      <w:sz w:val="8"/>
      <w:szCs w:val="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60" w:line="182" w:lineRule="auto"/>
      <w:jc w:val="center"/>
    </w:pPr>
    <w:rPr>
      <w:rFonts w:ascii="Times New Roman" w:eastAsia="Times New Roman" w:hAnsi="Times New Roman" w:cs="Times New Roman"/>
      <w:b/>
      <w:bCs/>
      <w:color w:val="EBEBEB"/>
      <w:sz w:val="68"/>
      <w:szCs w:val="68"/>
      <w:u w:val="single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0" w:line="257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color w:val="3E3E3E"/>
      <w:sz w:val="8"/>
      <w:szCs w:val="8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24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280" w:line="259" w:lineRule="auto"/>
      <w:ind w:left="6640"/>
      <w:jc w:val="righ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4" w:lineRule="auto"/>
      <w:ind w:firstLine="58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link w:val="a9"/>
    <w:qFormat/>
    <w:rsid w:val="00201C55"/>
    <w:pPr>
      <w:ind w:left="720"/>
      <w:contextualSpacing/>
    </w:pPr>
  </w:style>
  <w:style w:type="character" w:styleId="aa">
    <w:name w:val="Hyperlink"/>
    <w:uiPriority w:val="99"/>
    <w:unhideWhenUsed/>
    <w:rsid w:val="00BD13AF"/>
    <w:rPr>
      <w:color w:val="0000FF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BD13AF"/>
    <w:rPr>
      <w:color w:val="605E5C"/>
      <w:shd w:val="clear" w:color="auto" w:fill="E1DFDD"/>
    </w:rPr>
  </w:style>
  <w:style w:type="paragraph" w:styleId="ab">
    <w:name w:val="No Spacing"/>
    <w:basedOn w:val="a"/>
    <w:link w:val="ac"/>
    <w:uiPriority w:val="1"/>
    <w:qFormat/>
    <w:rsid w:val="00D36354"/>
    <w:pPr>
      <w:widowControl/>
    </w:pPr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character" w:customStyle="1" w:styleId="ac">
    <w:name w:val="Без интервала Знак"/>
    <w:link w:val="ab"/>
    <w:uiPriority w:val="1"/>
    <w:locked/>
    <w:rsid w:val="00D36354"/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customStyle="1" w:styleId="Default">
    <w:name w:val="Default"/>
    <w:rsid w:val="00533257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character" w:styleId="ad">
    <w:name w:val="Strong"/>
    <w:basedOn w:val="a0"/>
    <w:uiPriority w:val="22"/>
    <w:qFormat/>
    <w:rsid w:val="00533257"/>
    <w:rPr>
      <w:b/>
      <w:bCs/>
    </w:rPr>
  </w:style>
  <w:style w:type="character" w:customStyle="1" w:styleId="15">
    <w:name w:val="Без интервала Знак1"/>
    <w:uiPriority w:val="1"/>
    <w:locked/>
    <w:rsid w:val="00533257"/>
    <w:rPr>
      <w:rFonts w:eastAsia="Times New Roman"/>
      <w:sz w:val="22"/>
      <w:szCs w:val="22"/>
      <w:lang w:bidi="ar-SA"/>
    </w:rPr>
  </w:style>
  <w:style w:type="character" w:customStyle="1" w:styleId="FontStyle56">
    <w:name w:val="Font Style56"/>
    <w:uiPriority w:val="99"/>
    <w:rsid w:val="00533257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"/>
    <w:uiPriority w:val="99"/>
    <w:rsid w:val="00533257"/>
    <w:pPr>
      <w:autoSpaceDE w:val="0"/>
      <w:autoSpaceDN w:val="0"/>
      <w:adjustRightInd w:val="0"/>
      <w:spacing w:line="254" w:lineRule="exact"/>
      <w:ind w:hanging="346"/>
      <w:jc w:val="both"/>
    </w:pPr>
    <w:rPr>
      <w:rFonts w:ascii="Tahoma" w:eastAsia="Times New Roman" w:hAnsi="Tahoma" w:cs="Tahoma"/>
      <w:color w:val="auto"/>
      <w:lang w:bidi="ar-SA"/>
    </w:rPr>
  </w:style>
  <w:style w:type="character" w:customStyle="1" w:styleId="FontStyle44">
    <w:name w:val="Font Style44"/>
    <w:uiPriority w:val="99"/>
    <w:rsid w:val="00533257"/>
    <w:rPr>
      <w:rFonts w:ascii="Times New Roman" w:hAnsi="Times New Roman" w:cs="Times New Roman" w:hint="default"/>
      <w:sz w:val="24"/>
    </w:rPr>
  </w:style>
  <w:style w:type="character" w:customStyle="1" w:styleId="10">
    <w:name w:val="Заголовок 1 Знак"/>
    <w:basedOn w:val="a0"/>
    <w:link w:val="1"/>
    <w:uiPriority w:val="99"/>
    <w:rsid w:val="00A4168A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styleId="ae">
    <w:name w:val="Subtle Emphasis"/>
    <w:basedOn w:val="a0"/>
    <w:uiPriority w:val="19"/>
    <w:qFormat/>
    <w:rsid w:val="00A4168A"/>
    <w:rPr>
      <w:i/>
      <w:iCs/>
      <w:color w:val="808080"/>
    </w:rPr>
  </w:style>
  <w:style w:type="paragraph" w:styleId="af">
    <w:name w:val="Body Text"/>
    <w:basedOn w:val="a"/>
    <w:link w:val="af0"/>
    <w:rsid w:val="00BC5525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lang w:val="x-none" w:eastAsia="x-none" w:bidi="ar-SA"/>
    </w:rPr>
  </w:style>
  <w:style w:type="character" w:customStyle="1" w:styleId="af0">
    <w:name w:val="Основной текст Знак"/>
    <w:basedOn w:val="a0"/>
    <w:link w:val="af"/>
    <w:rsid w:val="00BC5525"/>
    <w:rPr>
      <w:rFonts w:ascii="Times New Roman" w:eastAsia="Times New Roman" w:hAnsi="Times New Roman" w:cs="Times New Roman"/>
      <w:b/>
      <w:sz w:val="28"/>
      <w:lang w:val="x-none" w:eastAsia="x-none" w:bidi="ar-SA"/>
    </w:rPr>
  </w:style>
  <w:style w:type="paragraph" w:styleId="af1">
    <w:name w:val="header"/>
    <w:basedOn w:val="a"/>
    <w:link w:val="af2"/>
    <w:uiPriority w:val="99"/>
    <w:unhideWhenUsed/>
    <w:rsid w:val="00114D8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14D85"/>
    <w:rPr>
      <w:color w:val="000000"/>
    </w:rPr>
  </w:style>
  <w:style w:type="paragraph" w:styleId="af3">
    <w:name w:val="footer"/>
    <w:basedOn w:val="a"/>
    <w:link w:val="af4"/>
    <w:uiPriority w:val="99"/>
    <w:unhideWhenUsed/>
    <w:rsid w:val="00114D8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14D85"/>
    <w:rPr>
      <w:color w:val="000000"/>
    </w:rPr>
  </w:style>
  <w:style w:type="character" w:customStyle="1" w:styleId="a9">
    <w:name w:val="Абзац списка Знак"/>
    <w:basedOn w:val="a0"/>
    <w:link w:val="a8"/>
    <w:uiPriority w:val="1"/>
    <w:locked/>
    <w:rsid w:val="00895E8A"/>
    <w:rPr>
      <w:color w:val="000000"/>
    </w:rPr>
  </w:style>
  <w:style w:type="paragraph" w:styleId="af5">
    <w:name w:val="Normal (Web)"/>
    <w:basedOn w:val="a"/>
    <w:uiPriority w:val="99"/>
    <w:unhideWhenUsed/>
    <w:rsid w:val="004F64C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6">
    <w:name w:val="FollowedHyperlink"/>
    <w:basedOn w:val="a0"/>
    <w:uiPriority w:val="99"/>
    <w:semiHidden/>
    <w:unhideWhenUsed/>
    <w:rsid w:val="00367A15"/>
    <w:rPr>
      <w:color w:val="954F72" w:themeColor="followedHyperlink"/>
      <w:u w:val="single"/>
    </w:rPr>
  </w:style>
  <w:style w:type="paragraph" w:customStyle="1" w:styleId="futurismarkdown-listitem">
    <w:name w:val="futurismarkdown-listitem"/>
    <w:basedOn w:val="a"/>
    <w:rsid w:val="00ED3C0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headertext">
    <w:name w:val="headertext"/>
    <w:basedOn w:val="a"/>
    <w:rsid w:val="00581D1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221A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l">
    <w:name w:val="hl"/>
    <w:basedOn w:val="a0"/>
    <w:rsid w:val="00802173"/>
  </w:style>
  <w:style w:type="table" w:styleId="af7">
    <w:name w:val="Table Grid"/>
    <w:basedOn w:val="a1"/>
    <w:uiPriority w:val="39"/>
    <w:rsid w:val="00813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A4168A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A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z w:val="68"/>
      <w:szCs w:val="68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E3E"/>
      <w:sz w:val="8"/>
      <w:szCs w:val="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60" w:line="182" w:lineRule="auto"/>
      <w:jc w:val="center"/>
    </w:pPr>
    <w:rPr>
      <w:rFonts w:ascii="Times New Roman" w:eastAsia="Times New Roman" w:hAnsi="Times New Roman" w:cs="Times New Roman"/>
      <w:b/>
      <w:bCs/>
      <w:color w:val="EBEBEB"/>
      <w:sz w:val="68"/>
      <w:szCs w:val="68"/>
      <w:u w:val="single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0" w:line="257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color w:val="3E3E3E"/>
      <w:sz w:val="8"/>
      <w:szCs w:val="8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24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280" w:line="259" w:lineRule="auto"/>
      <w:ind w:left="6640"/>
      <w:jc w:val="righ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4" w:lineRule="auto"/>
      <w:ind w:firstLine="58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link w:val="a9"/>
    <w:qFormat/>
    <w:rsid w:val="00201C55"/>
    <w:pPr>
      <w:ind w:left="720"/>
      <w:contextualSpacing/>
    </w:pPr>
  </w:style>
  <w:style w:type="character" w:styleId="aa">
    <w:name w:val="Hyperlink"/>
    <w:uiPriority w:val="99"/>
    <w:unhideWhenUsed/>
    <w:rsid w:val="00BD13AF"/>
    <w:rPr>
      <w:color w:val="0000FF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BD13AF"/>
    <w:rPr>
      <w:color w:val="605E5C"/>
      <w:shd w:val="clear" w:color="auto" w:fill="E1DFDD"/>
    </w:rPr>
  </w:style>
  <w:style w:type="paragraph" w:styleId="ab">
    <w:name w:val="No Spacing"/>
    <w:basedOn w:val="a"/>
    <w:link w:val="ac"/>
    <w:uiPriority w:val="1"/>
    <w:qFormat/>
    <w:rsid w:val="00D36354"/>
    <w:pPr>
      <w:widowControl/>
    </w:pPr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character" w:customStyle="1" w:styleId="ac">
    <w:name w:val="Без интервала Знак"/>
    <w:link w:val="ab"/>
    <w:uiPriority w:val="1"/>
    <w:locked/>
    <w:rsid w:val="00D36354"/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customStyle="1" w:styleId="Default">
    <w:name w:val="Default"/>
    <w:rsid w:val="00533257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character" w:styleId="ad">
    <w:name w:val="Strong"/>
    <w:basedOn w:val="a0"/>
    <w:uiPriority w:val="22"/>
    <w:qFormat/>
    <w:rsid w:val="00533257"/>
    <w:rPr>
      <w:b/>
      <w:bCs/>
    </w:rPr>
  </w:style>
  <w:style w:type="character" w:customStyle="1" w:styleId="15">
    <w:name w:val="Без интервала Знак1"/>
    <w:uiPriority w:val="1"/>
    <w:locked/>
    <w:rsid w:val="00533257"/>
    <w:rPr>
      <w:rFonts w:eastAsia="Times New Roman"/>
      <w:sz w:val="22"/>
      <w:szCs w:val="22"/>
      <w:lang w:bidi="ar-SA"/>
    </w:rPr>
  </w:style>
  <w:style w:type="character" w:customStyle="1" w:styleId="FontStyle56">
    <w:name w:val="Font Style56"/>
    <w:uiPriority w:val="99"/>
    <w:rsid w:val="00533257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"/>
    <w:uiPriority w:val="99"/>
    <w:rsid w:val="00533257"/>
    <w:pPr>
      <w:autoSpaceDE w:val="0"/>
      <w:autoSpaceDN w:val="0"/>
      <w:adjustRightInd w:val="0"/>
      <w:spacing w:line="254" w:lineRule="exact"/>
      <w:ind w:hanging="346"/>
      <w:jc w:val="both"/>
    </w:pPr>
    <w:rPr>
      <w:rFonts w:ascii="Tahoma" w:eastAsia="Times New Roman" w:hAnsi="Tahoma" w:cs="Tahoma"/>
      <w:color w:val="auto"/>
      <w:lang w:bidi="ar-SA"/>
    </w:rPr>
  </w:style>
  <w:style w:type="character" w:customStyle="1" w:styleId="FontStyle44">
    <w:name w:val="Font Style44"/>
    <w:uiPriority w:val="99"/>
    <w:rsid w:val="00533257"/>
    <w:rPr>
      <w:rFonts w:ascii="Times New Roman" w:hAnsi="Times New Roman" w:cs="Times New Roman" w:hint="default"/>
      <w:sz w:val="24"/>
    </w:rPr>
  </w:style>
  <w:style w:type="character" w:customStyle="1" w:styleId="10">
    <w:name w:val="Заголовок 1 Знак"/>
    <w:basedOn w:val="a0"/>
    <w:link w:val="1"/>
    <w:uiPriority w:val="99"/>
    <w:rsid w:val="00A4168A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styleId="ae">
    <w:name w:val="Subtle Emphasis"/>
    <w:basedOn w:val="a0"/>
    <w:uiPriority w:val="19"/>
    <w:qFormat/>
    <w:rsid w:val="00A4168A"/>
    <w:rPr>
      <w:i/>
      <w:iCs/>
      <w:color w:val="808080"/>
    </w:rPr>
  </w:style>
  <w:style w:type="paragraph" w:styleId="af">
    <w:name w:val="Body Text"/>
    <w:basedOn w:val="a"/>
    <w:link w:val="af0"/>
    <w:rsid w:val="00BC5525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lang w:val="x-none" w:eastAsia="x-none" w:bidi="ar-SA"/>
    </w:rPr>
  </w:style>
  <w:style w:type="character" w:customStyle="1" w:styleId="af0">
    <w:name w:val="Основной текст Знак"/>
    <w:basedOn w:val="a0"/>
    <w:link w:val="af"/>
    <w:rsid w:val="00BC5525"/>
    <w:rPr>
      <w:rFonts w:ascii="Times New Roman" w:eastAsia="Times New Roman" w:hAnsi="Times New Roman" w:cs="Times New Roman"/>
      <w:b/>
      <w:sz w:val="28"/>
      <w:lang w:val="x-none" w:eastAsia="x-none" w:bidi="ar-SA"/>
    </w:rPr>
  </w:style>
  <w:style w:type="paragraph" w:styleId="af1">
    <w:name w:val="header"/>
    <w:basedOn w:val="a"/>
    <w:link w:val="af2"/>
    <w:uiPriority w:val="99"/>
    <w:unhideWhenUsed/>
    <w:rsid w:val="00114D8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14D85"/>
    <w:rPr>
      <w:color w:val="000000"/>
    </w:rPr>
  </w:style>
  <w:style w:type="paragraph" w:styleId="af3">
    <w:name w:val="footer"/>
    <w:basedOn w:val="a"/>
    <w:link w:val="af4"/>
    <w:uiPriority w:val="99"/>
    <w:unhideWhenUsed/>
    <w:rsid w:val="00114D8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14D85"/>
    <w:rPr>
      <w:color w:val="000000"/>
    </w:rPr>
  </w:style>
  <w:style w:type="character" w:customStyle="1" w:styleId="a9">
    <w:name w:val="Абзац списка Знак"/>
    <w:basedOn w:val="a0"/>
    <w:link w:val="a8"/>
    <w:uiPriority w:val="1"/>
    <w:locked/>
    <w:rsid w:val="00895E8A"/>
    <w:rPr>
      <w:color w:val="000000"/>
    </w:rPr>
  </w:style>
  <w:style w:type="paragraph" w:styleId="af5">
    <w:name w:val="Normal (Web)"/>
    <w:basedOn w:val="a"/>
    <w:uiPriority w:val="99"/>
    <w:unhideWhenUsed/>
    <w:rsid w:val="004F64C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6">
    <w:name w:val="FollowedHyperlink"/>
    <w:basedOn w:val="a0"/>
    <w:uiPriority w:val="99"/>
    <w:semiHidden/>
    <w:unhideWhenUsed/>
    <w:rsid w:val="00367A15"/>
    <w:rPr>
      <w:color w:val="954F72" w:themeColor="followedHyperlink"/>
      <w:u w:val="single"/>
    </w:rPr>
  </w:style>
  <w:style w:type="paragraph" w:customStyle="1" w:styleId="futurismarkdown-listitem">
    <w:name w:val="futurismarkdown-listitem"/>
    <w:basedOn w:val="a"/>
    <w:rsid w:val="00ED3C0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headertext">
    <w:name w:val="headertext"/>
    <w:basedOn w:val="a"/>
    <w:rsid w:val="00581D1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221A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l">
    <w:name w:val="hl"/>
    <w:basedOn w:val="a0"/>
    <w:rsid w:val="00802173"/>
  </w:style>
  <w:style w:type="table" w:styleId="af7">
    <w:name w:val="Table Grid"/>
    <w:basedOn w:val="a1"/>
    <w:uiPriority w:val="39"/>
    <w:rsid w:val="00813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1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764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9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7102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7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655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7153">
          <w:marLeft w:val="0"/>
          <w:marRight w:val="-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82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6587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6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259">
          <w:marLeft w:val="0"/>
          <w:marRight w:val="-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2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la-co7@tularegion.org" TargetMode="External"/><Relationship Id="rId13" Type="http://schemas.openxmlformats.org/officeDocument/2006/relationships/hyperlink" Target="https://vk.com/wall-143426534_4552" TargetMode="External"/><Relationship Id="rId18" Type="http://schemas.openxmlformats.org/officeDocument/2006/relationships/hyperlink" Target="https://www.consultant.ru/document/cons_doc_LAW_475991/" TargetMode="External"/><Relationship Id="rId26" Type="http://schemas.openxmlformats.org/officeDocument/2006/relationships/hyperlink" Target="https://cyberleninka.ru/journal/n/gumanitarnye-issledovaniya-pedagogika-i-psihologiy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59-bmce4b.xn--p1ai/f/pasport-proekta_kadry_dlya_bas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wall-143426534_4412" TargetMode="External"/><Relationship Id="rId17" Type="http://schemas.openxmlformats.org/officeDocument/2006/relationships/hyperlink" Target="mailto:tula-co7@tularegion.org" TargetMode="External"/><Relationship Id="rId25" Type="http://schemas.openxmlformats.org/officeDocument/2006/relationships/hyperlink" Target="https://cyberleninka.ru/journal/n/kaliningradskiy-vestnik-obrazovaniya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43426534_3792" TargetMode="External"/><Relationship Id="rId20" Type="http://schemas.openxmlformats.org/officeDocument/2006/relationships/hyperlink" Target="http://publication.pravo.gov.ru/document/0001202306280006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o7tula-r71.gosuslugi.ru/netcat_files/30/69/Ustav3.pdf" TargetMode="External"/><Relationship Id="rId24" Type="http://schemas.openxmlformats.org/officeDocument/2006/relationships/hyperlink" Target="https://cyberleninka.ru/journal/n/nauchnyy-vestnik-moskovskogo-gosudarstvennogo-tehnicheskogo-universiteta-grazhdanskoy-aviatsi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video-222785723_456239063" TargetMode="External"/><Relationship Id="rId23" Type="http://schemas.openxmlformats.org/officeDocument/2006/relationships/hyperlink" Target="https://vk.com/wall-143426534_4652" TargetMode="External"/><Relationship Id="rId28" Type="http://schemas.openxmlformats.org/officeDocument/2006/relationships/hyperlink" Target="https://www.thingiverse.com/geoscanpioneer/designs" TargetMode="External"/><Relationship Id="rId10" Type="http://schemas.openxmlformats.org/officeDocument/2006/relationships/hyperlink" Target="https://czentrobrazovaniya10tula-r71.gosweb.gosuslugi.ru/svedeniya-ob-obrazovatelnoy-organizatsii/dokumenty/" TargetMode="External"/><Relationship Id="rId19" Type="http://schemas.openxmlformats.org/officeDocument/2006/relationships/hyperlink" Target="https://xn--59-bmce4b.xn--p1ai/lenta-novostej/post/nacionalnyj-proekt-bespilotnye-aviacionnye-sistemy-et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7tula-r71.gosuslugi.ru/glavnoe/natsionalnyy-proekt-bespilotnye-aviatsionnye-sistemy/" TargetMode="External"/><Relationship Id="rId14" Type="http://schemas.openxmlformats.org/officeDocument/2006/relationships/hyperlink" Target="https://vk.com/wall-143426534_3697" TargetMode="External"/><Relationship Id="rId22" Type="http://schemas.openxmlformats.org/officeDocument/2006/relationships/hyperlink" Target="https://vk.com/wall-143426534_4228" TargetMode="External"/><Relationship Id="rId27" Type="http://schemas.openxmlformats.org/officeDocument/2006/relationships/hyperlink" Target="https://docs.cntd.ru/document/130199149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5191</Words>
  <Characters>29592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ДЕЛО_В_БУХГАЛТЕРИИ</dc:creator>
  <cp:lastModifiedBy>14</cp:lastModifiedBy>
  <cp:revision>4</cp:revision>
  <dcterms:created xsi:type="dcterms:W3CDTF">2024-10-10T08:29:00Z</dcterms:created>
  <dcterms:modified xsi:type="dcterms:W3CDTF">2024-12-26T11:04:00Z</dcterms:modified>
</cp:coreProperties>
</file>