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5279" w14:textId="77777777" w:rsidR="00C516AB" w:rsidRPr="00AA4E0F" w:rsidRDefault="00C516AB" w:rsidP="00C516AB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  <w:r w:rsidRPr="00AA4E0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 xml:space="preserve">   </w:t>
      </w:r>
    </w:p>
    <w:p w14:paraId="4F43A6F6" w14:textId="2322031B" w:rsidR="00C516AB" w:rsidRPr="00D4460D" w:rsidRDefault="00C516AB" w:rsidP="00C516AB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70C0"/>
          <w:sz w:val="56"/>
          <w:szCs w:val="56"/>
          <w:u w:val="single"/>
          <w:bdr w:val="none" w:sz="0" w:space="0" w:color="auto" w:frame="1"/>
          <w:lang w:eastAsia="ru-RU"/>
        </w:rPr>
      </w:pPr>
      <w:r w:rsidRPr="00D4460D">
        <w:rPr>
          <w:rFonts w:ascii="Times New Roman" w:hAnsi="Times New Roman" w:cs="Times New Roman"/>
          <w:b/>
          <w:i/>
          <w:color w:val="0070C0"/>
          <w:sz w:val="36"/>
          <w:szCs w:val="36"/>
          <w:u w:val="single"/>
        </w:rPr>
        <w:t>Девиз: "Что не сможет один, сможем вместе!"</w:t>
      </w:r>
    </w:p>
    <w:p w14:paraId="6310E9E9" w14:textId="77777777" w:rsidR="00C516AB" w:rsidRPr="00AA4E0F" w:rsidRDefault="00C516AB" w:rsidP="00C516AB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</w:p>
    <w:p w14:paraId="3276E497" w14:textId="1BB4D7DF" w:rsidR="00C516AB" w:rsidRPr="00D4460D" w:rsidRDefault="00C516AB" w:rsidP="00AA4E0F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446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Кредитный потребительский ко</w:t>
      </w:r>
      <w:r w:rsidR="00AA4E0F" w:rsidRPr="00D446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</w:t>
      </w:r>
      <w:r w:rsidRPr="00D446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ператив</w:t>
      </w:r>
      <w:r w:rsidR="00AA4E0F" w:rsidRPr="00D446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D446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"Образование"</w:t>
      </w:r>
    </w:p>
    <w:p w14:paraId="162C4A20" w14:textId="44CD06A2" w:rsidR="00C516AB" w:rsidRPr="00D4460D" w:rsidRDefault="00D4460D" w:rsidP="00D446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C516AB" w:rsidRPr="00D446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Кредитный Потребительский кооператив "Образование" учрежден Тульским обкомом профсоюза работников народного образования и науки.</w:t>
      </w:r>
    </w:p>
    <w:p w14:paraId="59441185" w14:textId="77777777" w:rsidR="00D4460D" w:rsidRDefault="00D4460D" w:rsidP="00D446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C516AB" w:rsidRPr="00D446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(КПК) </w:t>
      </w:r>
      <w:proofErr w:type="gramStart"/>
      <w:r w:rsidR="00C516AB" w:rsidRPr="00D446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 особая</w:t>
      </w:r>
      <w:proofErr w:type="gramEnd"/>
      <w:r w:rsidR="00C516AB" w:rsidRPr="00D446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форма некоммерческих организаций, создаваемая гражданами и юридическими лицами для взаимного финансирования.</w:t>
      </w:r>
    </w:p>
    <w:p w14:paraId="3C247C3A" w14:textId="3478A983" w:rsidR="00C516AB" w:rsidRPr="00D4460D" w:rsidRDefault="00D4460D" w:rsidP="00D446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C516AB" w:rsidRPr="00D446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Основная цель - удовлетворение потребностей своих членов в получении кредита.</w:t>
      </w:r>
    </w:p>
    <w:p w14:paraId="26041544" w14:textId="77777777" w:rsidR="00D4460D" w:rsidRDefault="00D4460D" w:rsidP="00AA4E0F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14:paraId="0357C754" w14:textId="140BDC03" w:rsidR="00C516AB" w:rsidRPr="00D4460D" w:rsidRDefault="00C516AB" w:rsidP="00AA4E0F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r w:rsidRPr="00D4460D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Санаторно-курортное лечение</w:t>
      </w:r>
    </w:p>
    <w:p w14:paraId="5F74C068" w14:textId="68415049" w:rsidR="00C516AB" w:rsidRPr="00D4460D" w:rsidRDefault="00C516AB" w:rsidP="00AA4E0F">
      <w:pPr>
        <w:jc w:val="center"/>
        <w:rPr>
          <w:rFonts w:ascii="Times New Roman" w:hAnsi="Times New Roman" w:cs="Times New Roman"/>
          <w:color w:val="440506"/>
          <w:sz w:val="40"/>
          <w:szCs w:val="40"/>
        </w:rPr>
      </w:pPr>
      <w:proofErr w:type="spellStart"/>
      <w:r w:rsidRPr="00D4460D">
        <w:rPr>
          <w:rFonts w:ascii="Times New Roman" w:hAnsi="Times New Roman" w:cs="Times New Roman"/>
          <w:color w:val="440506"/>
          <w:sz w:val="40"/>
          <w:szCs w:val="40"/>
        </w:rPr>
        <w:t>Тулапрофкурорт</w:t>
      </w:r>
      <w:proofErr w:type="spellEnd"/>
      <w:r w:rsidRPr="00D4460D">
        <w:rPr>
          <w:rFonts w:ascii="Times New Roman" w:hAnsi="Times New Roman" w:cs="Times New Roman"/>
          <w:color w:val="440506"/>
          <w:sz w:val="40"/>
          <w:szCs w:val="40"/>
        </w:rPr>
        <w:t xml:space="preserve"> предлагает санаторно-курортные путевки в следующие санатории Тульской области</w:t>
      </w:r>
    </w:p>
    <w:bookmarkEnd w:id="0"/>
    <w:p w14:paraId="2CB1E633" w14:textId="77777777" w:rsidR="00AA4E0F" w:rsidRPr="00AA4E0F" w:rsidRDefault="00AA4E0F" w:rsidP="00AA4E0F">
      <w:pPr>
        <w:jc w:val="center"/>
        <w:rPr>
          <w:rFonts w:ascii="Times New Roman" w:hAnsi="Times New Roman" w:cs="Times New Roman"/>
          <w:color w:val="440506"/>
          <w:sz w:val="48"/>
          <w:szCs w:val="48"/>
        </w:rPr>
      </w:pPr>
    </w:p>
    <w:p w14:paraId="211CD2E9" w14:textId="05B091B2" w:rsidR="00C516AB" w:rsidRPr="00AA4E0F" w:rsidRDefault="00AA4E0F" w:rsidP="00AA4E0F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A4E0F">
        <w:rPr>
          <w:rFonts w:ascii="Times New Roman" w:eastAsia="Times New Roman" w:hAnsi="Times New Roman" w:cs="Times New Roman"/>
          <w:noProof/>
          <w:color w:val="000000"/>
          <w:sz w:val="15"/>
          <w:szCs w:val="15"/>
          <w:lang w:eastAsia="ru-RU"/>
        </w:rPr>
        <w:drawing>
          <wp:anchor distT="0" distB="0" distL="114300" distR="114300" simplePos="0" relativeHeight="251658240" behindDoc="1" locked="0" layoutInCell="1" allowOverlap="1" wp14:anchorId="69D40903" wp14:editId="67C519C3">
            <wp:simplePos x="0" y="0"/>
            <wp:positionH relativeFrom="column">
              <wp:posOffset>1905</wp:posOffset>
            </wp:positionH>
            <wp:positionV relativeFrom="paragraph">
              <wp:posOffset>108585</wp:posOffset>
            </wp:positionV>
            <wp:extent cx="2138680" cy="1569720"/>
            <wp:effectExtent l="0" t="0" r="0" b="0"/>
            <wp:wrapTight wrapText="bothSides">
              <wp:wrapPolygon edited="0">
                <wp:start x="0" y="0"/>
                <wp:lineTo x="0" y="21233"/>
                <wp:lineTo x="21356" y="21233"/>
                <wp:lineTo x="21356" y="0"/>
                <wp:lineTo x="0" y="0"/>
              </wp:wrapPolygon>
            </wp:wrapTight>
            <wp:docPr id="2" name="Рисунок 2" descr="https://static.wixstatic.com/media/d0529c_4c1f248c79934ddd96f18bf464b73b87.jpg/v1/fill/w_233,h_171,al_c,lg_1,q_80,enc_auto/d0529c_4c1f248c79934ddd96f18bf464b73b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d0529c_4c1f248c79934ddd96f18bf464b73b87.jpg/v1/fill/w_233,h_171,al_c,lg_1,q_80,enc_auto/d0529c_4c1f248c79934ddd96f18bf464b73b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6AB" w:rsidRPr="00AA4E0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br/>
      </w:r>
      <w:r w:rsidRPr="00AA4E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bdr w:val="none" w:sz="0" w:space="0" w:color="auto" w:frame="1"/>
          <w:lang w:eastAsia="ru-RU"/>
        </w:rPr>
        <w:t xml:space="preserve">  </w:t>
      </w:r>
      <w:r w:rsidR="00C516AB" w:rsidRPr="00AA4E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ООО "Санаторий -курорт "</w:t>
      </w:r>
      <w:proofErr w:type="spellStart"/>
      <w:r w:rsidR="00C516AB" w:rsidRPr="00AA4E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Краинка</w:t>
      </w:r>
      <w:proofErr w:type="spellEnd"/>
      <w:r w:rsidR="00C516AB" w:rsidRPr="00AA4E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"</w:t>
      </w:r>
    </w:p>
    <w:p w14:paraId="46A92BEE" w14:textId="77777777" w:rsidR="00AA4E0F" w:rsidRDefault="00AA4E0F" w:rsidP="00C516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318975D" w14:textId="50040E65" w:rsidR="00C516AB" w:rsidRPr="00AA4E0F" w:rsidRDefault="00C516AB" w:rsidP="00C516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Курорт «</w:t>
      </w:r>
      <w:proofErr w:type="spellStart"/>
      <w:r w:rsidRPr="00AA4E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Краинка</w:t>
      </w:r>
      <w:proofErr w:type="spellEnd"/>
      <w:r w:rsidRPr="00AA4E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 (Тульская область)</w:t>
      </w:r>
      <w:r w:rsidRPr="00AA4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ждет на отдых и лечение всех желающих в любое время года!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9993"/>
      </w:tblGrid>
      <w:tr w:rsidR="00C516AB" w:rsidRPr="00AA4E0F" w14:paraId="57BC4237" w14:textId="77777777" w:rsidTr="00C516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39557" w14:textId="77777777" w:rsidR="00C516AB" w:rsidRPr="00AA4E0F" w:rsidRDefault="00C516AB" w:rsidP="00C516AB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4FA2E" w14:textId="77777777" w:rsidR="00C516AB" w:rsidRPr="00AA4E0F" w:rsidRDefault="00C516AB" w:rsidP="00C51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Незабываемый </w:t>
            </w:r>
            <w:r w:rsidRPr="00AA4E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отдых в Туле</w:t>
            </w:r>
            <w:r w:rsidRPr="00AA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для любителей средних широт России:</w:t>
            </w:r>
          </w:p>
          <w:p w14:paraId="3D6E8CCE" w14:textId="77777777" w:rsidR="00C516AB" w:rsidRPr="00AA4E0F" w:rsidRDefault="00C516AB" w:rsidP="00AA4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Тульская область, Суворовский район;</w:t>
            </w:r>
          </w:p>
          <w:p w14:paraId="551C895C" w14:textId="77777777" w:rsidR="00C516AB" w:rsidRPr="00AA4E0F" w:rsidRDefault="00C516AB" w:rsidP="00AA4E0F">
            <w:pPr>
              <w:numPr>
                <w:ilvl w:val="0"/>
                <w:numId w:val="1"/>
              </w:numPr>
              <w:spacing w:after="0" w:line="336" w:lineRule="atLeast"/>
              <w:ind w:left="0" w:hanging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Экологически благоустроенная местность;</w:t>
            </w:r>
          </w:p>
          <w:p w14:paraId="42CE760C" w14:textId="77777777" w:rsidR="00C516AB" w:rsidRPr="00AA4E0F" w:rsidRDefault="00C516AB" w:rsidP="00AA4E0F">
            <w:pPr>
              <w:numPr>
                <w:ilvl w:val="0"/>
                <w:numId w:val="1"/>
              </w:numPr>
              <w:spacing w:after="0" w:line="336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Природа средней полосы России;</w:t>
            </w:r>
          </w:p>
          <w:p w14:paraId="05938C38" w14:textId="77777777" w:rsidR="00C516AB" w:rsidRPr="00AA4E0F" w:rsidRDefault="00C516AB" w:rsidP="00AA4E0F">
            <w:pPr>
              <w:numPr>
                <w:ilvl w:val="0"/>
                <w:numId w:val="1"/>
              </w:numPr>
              <w:spacing w:after="0" w:line="336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Старинный липовый парк, река, озера;</w:t>
            </w:r>
          </w:p>
          <w:p w14:paraId="0876FC5D" w14:textId="77777777" w:rsidR="00C516AB" w:rsidRPr="00AA4E0F" w:rsidRDefault="00C516AB" w:rsidP="00AA4E0F">
            <w:pPr>
              <w:numPr>
                <w:ilvl w:val="0"/>
                <w:numId w:val="1"/>
              </w:numPr>
              <w:spacing w:after="0" w:line="336" w:lineRule="atLeast"/>
              <w:ind w:left="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Четыре типа уникальных минеральных вод, внесенных в книгу «Минеральные воды мира».</w:t>
            </w:r>
          </w:p>
        </w:tc>
      </w:tr>
    </w:tbl>
    <w:p w14:paraId="6C452E4A" w14:textId="77777777" w:rsidR="00C516AB" w:rsidRPr="00AA4E0F" w:rsidRDefault="00C516AB" w:rsidP="00C516A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E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Медицинские показания для лечения на курорте «</w:t>
      </w:r>
      <w:proofErr w:type="spellStart"/>
      <w:r w:rsidRPr="00AA4E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Краинка</w:t>
      </w:r>
      <w:proofErr w:type="spellEnd"/>
      <w:r w:rsidRPr="00AA4E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 (Тульская область)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9214"/>
      </w:tblGrid>
      <w:tr w:rsidR="00C516AB" w:rsidRPr="00AA4E0F" w14:paraId="19D673B8" w14:textId="77777777" w:rsidTr="00C516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DC5D1" w14:textId="77777777" w:rsidR="00C516AB" w:rsidRPr="00AA4E0F" w:rsidRDefault="00C516AB" w:rsidP="00C516AB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AC35B" w14:textId="77777777" w:rsidR="00C516AB" w:rsidRPr="00AA4E0F" w:rsidRDefault="00C516AB" w:rsidP="00C51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Курорт является центром медицинской реабилитации по заболеваниям:</w:t>
            </w:r>
          </w:p>
          <w:p w14:paraId="56D5717E" w14:textId="77777777" w:rsidR="00C516AB" w:rsidRPr="00AA4E0F" w:rsidRDefault="00C516AB" w:rsidP="00C516AB">
            <w:pPr>
              <w:numPr>
                <w:ilvl w:val="0"/>
                <w:numId w:val="2"/>
              </w:num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органов пищеварения;</w:t>
            </w:r>
          </w:p>
          <w:p w14:paraId="556FDD4B" w14:textId="77777777" w:rsidR="00C516AB" w:rsidRPr="00AA4E0F" w:rsidRDefault="00C516AB" w:rsidP="00C516AB">
            <w:pPr>
              <w:numPr>
                <w:ilvl w:val="0"/>
                <w:numId w:val="2"/>
              </w:numPr>
              <w:spacing w:after="0" w:line="336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периферической нервной системы;</w:t>
            </w:r>
          </w:p>
          <w:p w14:paraId="3F895D03" w14:textId="77777777" w:rsidR="00C516AB" w:rsidRPr="00AA4E0F" w:rsidRDefault="00C516AB" w:rsidP="00C516AB">
            <w:pPr>
              <w:numPr>
                <w:ilvl w:val="0"/>
                <w:numId w:val="2"/>
              </w:numPr>
              <w:spacing w:after="0" w:line="336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костно-мышечной системы и соединительной ткани;</w:t>
            </w:r>
          </w:p>
          <w:p w14:paraId="13C222F8" w14:textId="77777777" w:rsidR="00C516AB" w:rsidRPr="00AA4E0F" w:rsidRDefault="00C516AB" w:rsidP="00C516AB">
            <w:pPr>
              <w:numPr>
                <w:ilvl w:val="0"/>
                <w:numId w:val="2"/>
              </w:numPr>
              <w:spacing w:after="0" w:line="336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мочеполовой системы;</w:t>
            </w:r>
          </w:p>
          <w:p w14:paraId="19C446A2" w14:textId="77777777" w:rsidR="00C516AB" w:rsidRPr="00AA4E0F" w:rsidRDefault="00C516AB" w:rsidP="00C516AB">
            <w:pPr>
              <w:numPr>
                <w:ilvl w:val="0"/>
                <w:numId w:val="2"/>
              </w:numPr>
              <w:spacing w:after="0" w:line="336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эндокринной системы, расстройств питания и нарушений обмена веществ.</w:t>
            </w:r>
          </w:p>
        </w:tc>
      </w:tr>
      <w:tr w:rsidR="00C516AB" w:rsidRPr="00AA4E0F" w14:paraId="3070BC11" w14:textId="77777777" w:rsidTr="00C516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0ACB" w14:textId="77777777" w:rsidR="00C516AB" w:rsidRPr="00AA4E0F" w:rsidRDefault="00C516AB" w:rsidP="00C516AB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EC3C4" w14:textId="77777777" w:rsidR="00C516AB" w:rsidRPr="00AA4E0F" w:rsidRDefault="00C516AB" w:rsidP="00C51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Курорт является центром медицинской реабилитации по заболеваниям:</w:t>
            </w:r>
          </w:p>
          <w:p w14:paraId="218934FC" w14:textId="77777777" w:rsidR="00C516AB" w:rsidRPr="00AA4E0F" w:rsidRDefault="00C516AB" w:rsidP="00C516AB">
            <w:pPr>
              <w:numPr>
                <w:ilvl w:val="0"/>
                <w:numId w:val="3"/>
              </w:num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органов пищеварения;</w:t>
            </w:r>
          </w:p>
          <w:p w14:paraId="27C267E9" w14:textId="77777777" w:rsidR="00C516AB" w:rsidRPr="00AA4E0F" w:rsidRDefault="00C516AB" w:rsidP="00C516AB">
            <w:pPr>
              <w:numPr>
                <w:ilvl w:val="0"/>
                <w:numId w:val="3"/>
              </w:numPr>
              <w:spacing w:after="0" w:line="336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периферической нервной системы;</w:t>
            </w:r>
          </w:p>
          <w:p w14:paraId="6819309B" w14:textId="77777777" w:rsidR="00C516AB" w:rsidRPr="00AA4E0F" w:rsidRDefault="00C516AB" w:rsidP="00C516AB">
            <w:pPr>
              <w:numPr>
                <w:ilvl w:val="0"/>
                <w:numId w:val="3"/>
              </w:numPr>
              <w:spacing w:after="0" w:line="336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костно-мышечной системы и соединительной ткани;</w:t>
            </w:r>
          </w:p>
          <w:p w14:paraId="296A97C8" w14:textId="77777777" w:rsidR="00C516AB" w:rsidRPr="00AA4E0F" w:rsidRDefault="00C516AB" w:rsidP="00C516AB">
            <w:pPr>
              <w:numPr>
                <w:ilvl w:val="0"/>
                <w:numId w:val="3"/>
              </w:numPr>
              <w:spacing w:after="0" w:line="336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мочеполовой системы;</w:t>
            </w:r>
          </w:p>
          <w:p w14:paraId="794D9597" w14:textId="77777777" w:rsidR="00C516AB" w:rsidRPr="00AA4E0F" w:rsidRDefault="00C516AB" w:rsidP="00C516AB">
            <w:pPr>
              <w:numPr>
                <w:ilvl w:val="0"/>
                <w:numId w:val="3"/>
              </w:numPr>
              <w:spacing w:after="0" w:line="336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эндокринной системы, расстройств питания и нарушений обмена веществ.</w:t>
            </w:r>
          </w:p>
        </w:tc>
      </w:tr>
    </w:tbl>
    <w:p w14:paraId="2CE5885F" w14:textId="4D13BD2E" w:rsidR="00C516AB" w:rsidRPr="00AA4E0F" w:rsidRDefault="00A61242" w:rsidP="00C516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</w:p>
    <w:p w14:paraId="445C26F9" w14:textId="51F8D188" w:rsidR="00C516AB" w:rsidRPr="00AA4E0F" w:rsidRDefault="00A61242" w:rsidP="00D4460D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1" w:name="_Hlk149141754"/>
      <w:r w:rsidRPr="00AA4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End w:id="1"/>
    </w:p>
    <w:p w14:paraId="388A5994" w14:textId="39CAFCC6" w:rsidR="00C516AB" w:rsidRPr="00AA4E0F" w:rsidRDefault="00C516AB" w:rsidP="00C516AB">
      <w:pPr>
        <w:pStyle w:val="5"/>
        <w:spacing w:before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A4E0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879F69C" wp14:editId="3EB9D782">
            <wp:simplePos x="0" y="0"/>
            <wp:positionH relativeFrom="column">
              <wp:posOffset>-74295</wp:posOffset>
            </wp:positionH>
            <wp:positionV relativeFrom="paragraph">
              <wp:posOffset>-3810</wp:posOffset>
            </wp:positionV>
            <wp:extent cx="1935480" cy="1562100"/>
            <wp:effectExtent l="0" t="0" r="7620" b="0"/>
            <wp:wrapTight wrapText="bothSides">
              <wp:wrapPolygon edited="0">
                <wp:start x="0" y="0"/>
                <wp:lineTo x="0" y="21337"/>
                <wp:lineTo x="21472" y="21337"/>
                <wp:lineTo x="21472" y="0"/>
                <wp:lineTo x="0" y="0"/>
              </wp:wrapPolygon>
            </wp:wrapTight>
            <wp:docPr id="6" name="Рисунок 6" descr="https://static.wixstatic.com/media/d0529c_c3c6edf637ef4c579920a64482ce8c6e.jpg/v1/fill/w_203,h_164,al_c,q_80,usm_0.66_1.00_0.01,enc_auto/d0529c_c3c6edf637ef4c579920a64482ce8c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wixstatic.com/media/d0529c_c3c6edf637ef4c579920a64482ce8c6e.jpg/v1/fill/w_203,h_164,al_c,q_80,usm_0.66_1.00_0.01,enc_auto/d0529c_c3c6edf637ef4c579920a64482ce8c6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4E0F" w:rsidRPr="00AA4E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2. </w:t>
      </w:r>
      <w:r w:rsidRPr="00AA4E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Профилакторий "</w:t>
      </w:r>
      <w:proofErr w:type="spellStart"/>
      <w:r w:rsidRPr="00AA4E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Буныревский</w:t>
      </w:r>
      <w:proofErr w:type="spellEnd"/>
      <w:r w:rsidRPr="00AA4E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"</w:t>
      </w:r>
    </w:p>
    <w:p w14:paraId="74CDDFC5" w14:textId="1E853CCB" w:rsidR="00C516AB" w:rsidRPr="00AA4E0F" w:rsidRDefault="00C516AB" w:rsidP="00C516AB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7BFD09" w14:textId="19D53852" w:rsidR="00C516AB" w:rsidRPr="00AA4E0F" w:rsidRDefault="00C516AB" w:rsidP="00C516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4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Расположен в деревне </w:t>
      </w:r>
      <w:proofErr w:type="spellStart"/>
      <w:r w:rsidRPr="00AA4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Бунырево</w:t>
      </w:r>
      <w:proofErr w:type="spellEnd"/>
      <w:r w:rsidRPr="00AA4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 8 км от старинного </w:t>
      </w:r>
      <w:proofErr w:type="spellStart"/>
      <w:r w:rsidRPr="00AA4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г.Алексин</w:t>
      </w:r>
      <w:proofErr w:type="spellEnd"/>
      <w:r w:rsidRPr="00AA4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Великолепная русская природа, целебный воздух соснового бора и близость реки Оки (100 м) является величайшим источником вдохновения и здоровья! Природная ионизация воздуха составляет 1500 – 2450 ион/</w:t>
      </w:r>
      <w:proofErr w:type="spellStart"/>
      <w:proofErr w:type="gramStart"/>
      <w:r w:rsidRPr="00AA4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куб.см</w:t>
      </w:r>
      <w:proofErr w:type="spellEnd"/>
      <w:proofErr w:type="gramEnd"/>
      <w:r w:rsidRPr="00AA4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(Москва – 200 ион/</w:t>
      </w:r>
      <w:proofErr w:type="spellStart"/>
      <w:r w:rsidRPr="00AA4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куб.см</w:t>
      </w:r>
      <w:proofErr w:type="spellEnd"/>
      <w:r w:rsidRPr="00AA4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что сравнимо с ведущими курортами России и Швейцарии (Кисловодск, </w:t>
      </w:r>
      <w:proofErr w:type="spellStart"/>
      <w:r w:rsidRPr="00AA4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Шлейдек</w:t>
      </w:r>
      <w:proofErr w:type="spellEnd"/>
      <w:r w:rsidRPr="00AA4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  <w:r w:rsidR="00AA4E0F" w:rsidRPr="00AA4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4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Отдых на Оке - летом и зимой.</w:t>
      </w:r>
      <w:r w:rsidR="00AA4E0F" w:rsidRPr="00AA4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4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Можно ли организовать запоминающийся, насыщенный отдых для всей </w:t>
      </w:r>
      <w:proofErr w:type="gramStart"/>
      <w:r w:rsidRPr="00AA4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семьи</w:t>
      </w:r>
      <w:proofErr w:type="gramEnd"/>
      <w:r w:rsidRPr="00AA4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потратив на это большую сумму денег? Мечтая о далеких странах, люди порой забывают, что рядом есть красивейшие места, где можно прекрасно отдохнуть, весело провести время детям и взрослым! Профилакторий "</w:t>
      </w:r>
      <w:proofErr w:type="spellStart"/>
      <w:r w:rsidRPr="00AA4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Буныревский</w:t>
      </w:r>
      <w:proofErr w:type="spellEnd"/>
      <w:r w:rsidRPr="00AA4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", приглашает Вас провести каникулы, отпуск, выходные дни.</w:t>
      </w:r>
      <w:r w:rsidRPr="00AA4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Отсутствие в окрестностях промышленных предприятий, мягкий климат, чистый воздух, неповторимая природа, обилие грибных и ягодных мест, летом – отдых у реки, а зимой хорошая лыжня, открывают великолепные возможности для отдыха и оздоровления.</w:t>
      </w:r>
    </w:p>
    <w:p w14:paraId="154E7C40" w14:textId="7F016422" w:rsidR="00C516AB" w:rsidRPr="00AA4E0F" w:rsidRDefault="00C516AB" w:rsidP="00C516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B7817" w14:textId="77777777" w:rsidR="00C516AB" w:rsidRPr="00AA4E0F" w:rsidRDefault="00C516AB" w:rsidP="00C516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87452D1" w14:textId="3667B6EB" w:rsidR="00C516AB" w:rsidRPr="00AA4E0F" w:rsidRDefault="00C516AB" w:rsidP="00AA4E0F">
      <w:pPr>
        <w:pStyle w:val="5"/>
        <w:spacing w:before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AA4E0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265D86E" wp14:editId="0363A09F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569720" cy="1577340"/>
            <wp:effectExtent l="0" t="0" r="0" b="3810"/>
            <wp:wrapTight wrapText="bothSides">
              <wp:wrapPolygon edited="0">
                <wp:start x="0" y="0"/>
                <wp:lineTo x="0" y="21391"/>
                <wp:lineTo x="21233" y="21391"/>
                <wp:lineTo x="21233" y="0"/>
                <wp:lineTo x="0" y="0"/>
              </wp:wrapPolygon>
            </wp:wrapTight>
            <wp:docPr id="7" name="Рисунок 7" descr="https://static.wixstatic.com/media/d0529c_28637009df294ad2a7a32f27ce9cb62f.jpg/v1/fill/w_165,h_166,al_c,q_80,usm_0.66_1.00_0.01,enc_auto/d0529c_28637009df294ad2a7a32f27ce9cb6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wixstatic.com/media/d0529c_28637009df294ad2a7a32f27ce9cb62f.jpg/v1/fill/w_165,h_166,al_c,q_80,usm_0.66_1.00_0.01,enc_auto/d0529c_28637009df294ad2a7a32f27ce9cb62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4E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   3. </w:t>
      </w:r>
      <w:r w:rsidRPr="00AA4E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Санаторий (курорт) "</w:t>
      </w:r>
      <w:proofErr w:type="spellStart"/>
      <w:r w:rsidRPr="00AA4E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Егнышовка</w:t>
      </w:r>
      <w:proofErr w:type="spellEnd"/>
      <w:r w:rsidRPr="00AA4E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"</w:t>
      </w:r>
    </w:p>
    <w:p w14:paraId="674B9658" w14:textId="77777777" w:rsidR="00C516AB" w:rsidRPr="00AA4E0F" w:rsidRDefault="00C516AB" w:rsidP="00C516AB">
      <w:pPr>
        <w:rPr>
          <w:rFonts w:ascii="Times New Roman" w:hAnsi="Times New Roman" w:cs="Times New Roman"/>
          <w:lang w:eastAsia="ru-RU"/>
        </w:rPr>
      </w:pPr>
    </w:p>
    <w:p w14:paraId="62E4F85D" w14:textId="77777777" w:rsidR="00C516AB" w:rsidRPr="00AA4E0F" w:rsidRDefault="00C516AB" w:rsidP="00C516AB">
      <w:pPr>
        <w:pStyle w:val="font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A4E0F">
        <w:rPr>
          <w:rStyle w:val="a3"/>
          <w:b w:val="0"/>
          <w:sz w:val="28"/>
          <w:szCs w:val="28"/>
          <w:bdr w:val="none" w:sz="0" w:space="0" w:color="auto" w:frame="1"/>
        </w:rPr>
        <w:t xml:space="preserve">Санаторий-курорт </w:t>
      </w:r>
      <w:proofErr w:type="spellStart"/>
      <w:r w:rsidRPr="00AA4E0F">
        <w:rPr>
          <w:rStyle w:val="a3"/>
          <w:b w:val="0"/>
          <w:sz w:val="28"/>
          <w:szCs w:val="28"/>
          <w:bdr w:val="none" w:sz="0" w:space="0" w:color="auto" w:frame="1"/>
        </w:rPr>
        <w:t>Егнышевка</w:t>
      </w:r>
      <w:proofErr w:type="spellEnd"/>
      <w:r w:rsidRPr="00AA4E0F">
        <w:rPr>
          <w:rStyle w:val="a3"/>
          <w:b w:val="0"/>
          <w:sz w:val="28"/>
          <w:szCs w:val="28"/>
          <w:bdr w:val="none" w:sz="0" w:space="0" w:color="auto" w:frame="1"/>
        </w:rPr>
        <w:t> </w:t>
      </w:r>
      <w:r w:rsidRPr="00AA4E0F">
        <w:rPr>
          <w:rStyle w:val="wixui-rich-texttext"/>
          <w:sz w:val="28"/>
          <w:szCs w:val="28"/>
          <w:bdr w:val="none" w:sz="0" w:space="0" w:color="auto" w:frame="1"/>
        </w:rPr>
        <w:t>расположен в экологически чистом районе </w:t>
      </w:r>
      <w:r w:rsidRPr="00AA4E0F">
        <w:rPr>
          <w:rStyle w:val="a3"/>
          <w:b w:val="0"/>
          <w:sz w:val="28"/>
          <w:szCs w:val="28"/>
          <w:bdr w:val="none" w:sz="0" w:space="0" w:color="auto" w:frame="1"/>
        </w:rPr>
        <w:t>Тульской области</w:t>
      </w:r>
      <w:r w:rsidRPr="00AA4E0F">
        <w:rPr>
          <w:rStyle w:val="wixui-rich-texttext"/>
          <w:sz w:val="28"/>
          <w:szCs w:val="28"/>
          <w:bdr w:val="none" w:sz="0" w:space="0" w:color="auto" w:frame="1"/>
        </w:rPr>
        <w:t xml:space="preserve"> (д. </w:t>
      </w:r>
      <w:proofErr w:type="spellStart"/>
      <w:r w:rsidRPr="00AA4E0F">
        <w:rPr>
          <w:rStyle w:val="wixui-rich-texttext"/>
          <w:sz w:val="28"/>
          <w:szCs w:val="28"/>
          <w:bdr w:val="none" w:sz="0" w:space="0" w:color="auto" w:frame="1"/>
        </w:rPr>
        <w:t>Егнышевка</w:t>
      </w:r>
      <w:proofErr w:type="spellEnd"/>
      <w:r w:rsidRPr="00AA4E0F">
        <w:rPr>
          <w:rStyle w:val="wixui-rich-texttext"/>
          <w:sz w:val="28"/>
          <w:szCs w:val="28"/>
          <w:bdr w:val="none" w:sz="0" w:space="0" w:color="auto" w:frame="1"/>
        </w:rPr>
        <w:t>) на месте бывшей усадьбы Бобрищевых-Пушкиных, одних из активных участников восстания декабристов.</w:t>
      </w:r>
    </w:p>
    <w:p w14:paraId="0518FB1B" w14:textId="77777777" w:rsidR="00C516AB" w:rsidRPr="00AA4E0F" w:rsidRDefault="00C516AB" w:rsidP="00C516AB">
      <w:pPr>
        <w:pStyle w:val="font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A4E0F">
        <w:rPr>
          <w:rStyle w:val="wixui-rich-texttext"/>
          <w:sz w:val="28"/>
          <w:szCs w:val="28"/>
          <w:bdr w:val="none" w:sz="0" w:space="0" w:color="auto" w:frame="1"/>
        </w:rPr>
        <w:t xml:space="preserve">Близость реки Оки (протекает по Тульской области недалеко от санатория), удаленность от промышленных предприятий и автострад, все это обеспечит наилучшие условия для отдыха и лечения в санатории </w:t>
      </w:r>
      <w:proofErr w:type="spellStart"/>
      <w:r w:rsidRPr="00AA4E0F">
        <w:rPr>
          <w:rStyle w:val="wixui-rich-texttext"/>
          <w:sz w:val="28"/>
          <w:szCs w:val="28"/>
          <w:bdr w:val="none" w:sz="0" w:space="0" w:color="auto" w:frame="1"/>
        </w:rPr>
        <w:t>Егнышевка</w:t>
      </w:r>
      <w:proofErr w:type="spellEnd"/>
      <w:r w:rsidRPr="00AA4E0F">
        <w:rPr>
          <w:rStyle w:val="wixui-rich-texttext"/>
          <w:sz w:val="28"/>
          <w:szCs w:val="28"/>
          <w:bdr w:val="none" w:sz="0" w:space="0" w:color="auto" w:frame="1"/>
        </w:rPr>
        <w:t>. Не маловажное значение имеет близость к Московской области. Вот почему мы можем смело санаторий Тульской области отнести к Подмосковным здравницам</w:t>
      </w:r>
    </w:p>
    <w:p w14:paraId="2A65DCD4" w14:textId="77777777" w:rsidR="00C516AB" w:rsidRPr="00AA4E0F" w:rsidRDefault="00C516AB" w:rsidP="00C516AB">
      <w:pPr>
        <w:pStyle w:val="font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A4E0F">
        <w:rPr>
          <w:rStyle w:val="wixui-rich-texttext"/>
          <w:sz w:val="28"/>
          <w:szCs w:val="28"/>
          <w:bdr w:val="none" w:sz="0" w:space="0" w:color="auto" w:frame="1"/>
        </w:rPr>
        <w:t>Чтобы хорошо и с комфортом отдохнуть, не стоит отправляться в дальние страны. Условия для отдыха наших гостей созданы с учетом их требований и возможностей санатория Тульской области </w:t>
      </w:r>
      <w:proofErr w:type="spellStart"/>
      <w:r w:rsidRPr="00AA4E0F">
        <w:rPr>
          <w:rStyle w:val="a3"/>
          <w:b w:val="0"/>
          <w:sz w:val="28"/>
          <w:szCs w:val="28"/>
          <w:bdr w:val="none" w:sz="0" w:space="0" w:color="auto" w:frame="1"/>
        </w:rPr>
        <w:t>Егнышевка</w:t>
      </w:r>
      <w:proofErr w:type="spellEnd"/>
    </w:p>
    <w:p w14:paraId="20D57654" w14:textId="77777777" w:rsidR="00C516AB" w:rsidRPr="00AA4E0F" w:rsidRDefault="00C516AB" w:rsidP="00C516AB">
      <w:pPr>
        <w:pStyle w:val="font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A4E0F">
        <w:rPr>
          <w:rStyle w:val="wixui-rich-texttext"/>
          <w:sz w:val="28"/>
          <w:szCs w:val="28"/>
          <w:bdr w:val="none" w:sz="0" w:space="0" w:color="auto" w:frame="1"/>
        </w:rPr>
        <w:t xml:space="preserve">Санаторий Тульской области </w:t>
      </w:r>
      <w:proofErr w:type="spellStart"/>
      <w:r w:rsidRPr="00AA4E0F">
        <w:rPr>
          <w:rStyle w:val="wixui-rich-texttext"/>
          <w:sz w:val="28"/>
          <w:szCs w:val="28"/>
          <w:bdr w:val="none" w:sz="0" w:space="0" w:color="auto" w:frame="1"/>
        </w:rPr>
        <w:t>Егнышевка</w:t>
      </w:r>
      <w:proofErr w:type="spellEnd"/>
      <w:r w:rsidRPr="00AA4E0F">
        <w:rPr>
          <w:rStyle w:val="wixui-rich-texttext"/>
          <w:sz w:val="28"/>
          <w:szCs w:val="28"/>
          <w:bdr w:val="none" w:sz="0" w:space="0" w:color="auto" w:frame="1"/>
        </w:rPr>
        <w:t>, относится к и лечебным санаториям. Он оснащен современным медицинским оборудованием для лечения заболеваний: органов дыхания, нервной системы, опорно-двигательного аппарата, эндокринологических заболеваний. В санатории открыто отделение постинсультных больных и больных с нестабильной стенокардией.</w:t>
      </w:r>
    </w:p>
    <w:p w14:paraId="3121F930" w14:textId="77777777" w:rsidR="00AA4E0F" w:rsidRDefault="00AA4E0F" w:rsidP="00A61242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14:paraId="64A4B2C3" w14:textId="77777777" w:rsidR="00D4460D" w:rsidRDefault="00D4460D" w:rsidP="00A61242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14:paraId="241CE224" w14:textId="77777777" w:rsidR="00D4460D" w:rsidRDefault="00D4460D" w:rsidP="00A61242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14:paraId="7010921D" w14:textId="77777777" w:rsidR="00D4460D" w:rsidRDefault="00D4460D" w:rsidP="00A61242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14:paraId="3F255441" w14:textId="031C4F08" w:rsidR="00A61242" w:rsidRPr="00AA4E0F" w:rsidRDefault="00A61242" w:rsidP="00A61242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4E0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lastRenderedPageBreak/>
        <w:t>Документы, необходимые для оформления путевки на санаторно-курортное лечение.</w:t>
      </w:r>
    </w:p>
    <w:p w14:paraId="035D5C1D" w14:textId="2FA36967" w:rsidR="00AA4E0F" w:rsidRPr="00AA4E0F" w:rsidRDefault="00D4460D" w:rsidP="00AA4E0F">
      <w:pPr>
        <w:pStyle w:val="a5"/>
        <w:numPr>
          <w:ilvl w:val="0"/>
          <w:numId w:val="5"/>
        </w:numPr>
        <w:spacing w:after="0" w:line="336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8" w:tgtFrame="_blank" w:history="1">
        <w:r w:rsidR="00A61242" w:rsidRPr="00AA4E0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Выписка из протокола собрания Профсоюзного комитета первичной профсоюзной организации.</w:t>
        </w:r>
      </w:hyperlink>
    </w:p>
    <w:p w14:paraId="2B0F55FB" w14:textId="77777777" w:rsidR="00AA4E0F" w:rsidRPr="00AA4E0F" w:rsidRDefault="00AA4E0F" w:rsidP="00AA4E0F">
      <w:pPr>
        <w:pStyle w:val="a5"/>
        <w:spacing w:after="0" w:line="336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CB6BB50" w14:textId="63104CC0" w:rsidR="00A61242" w:rsidRPr="00AA4E0F" w:rsidRDefault="00D4460D" w:rsidP="00AA4E0F">
      <w:pPr>
        <w:pStyle w:val="a5"/>
        <w:numPr>
          <w:ilvl w:val="0"/>
          <w:numId w:val="5"/>
        </w:numPr>
        <w:spacing w:after="0" w:line="336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9" w:tgtFrame="_blank" w:history="1">
        <w:r w:rsidR="00A61242" w:rsidRPr="00AA4E0F">
          <w:rPr>
            <w:rFonts w:ascii="Times New Roman" w:eastAsia="Times New Roman" w:hAnsi="Times New Roman" w:cs="Times New Roman"/>
            <w:color w:val="0000FF"/>
            <w:sz w:val="27"/>
            <w:szCs w:val="27"/>
            <w:bdr w:val="none" w:sz="0" w:space="0" w:color="auto" w:frame="1"/>
            <w:lang w:eastAsia="ru-RU"/>
          </w:rPr>
          <w:t>Ходатайство Профсоюзного комитета первичной Профсоюзной организации о выделении путевки члену Профсоюза или члену его семьи</w:t>
        </w:r>
      </w:hyperlink>
    </w:p>
    <w:p w14:paraId="0525F571" w14:textId="77777777" w:rsidR="00AA4E0F" w:rsidRDefault="00AA4E0F" w:rsidP="00A61242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</w:p>
    <w:p w14:paraId="293CBC9D" w14:textId="5863BBBC" w:rsidR="00A61242" w:rsidRPr="00AA4E0F" w:rsidRDefault="00A61242" w:rsidP="00AA4E0F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0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Члены профсоюза и члены их семей могут получить путевки для санаторно-курортного лечения в здравницах Кавказа и юга России: Пятигорск, Евпатория и т.д.</w:t>
      </w:r>
    </w:p>
    <w:p w14:paraId="1A1C90A1" w14:textId="77777777" w:rsidR="00A61242" w:rsidRPr="00AA4E0F" w:rsidRDefault="00A61242" w:rsidP="00A61242">
      <w:pPr>
        <w:spacing w:line="336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AA4E0F">
        <w:rPr>
          <w:rFonts w:ascii="Times New Roman" w:eastAsia="Times New Roman" w:hAnsi="Times New Roman" w:cs="Times New Roman"/>
          <w:b/>
          <w:bCs/>
          <w:sz w:val="38"/>
          <w:szCs w:val="38"/>
          <w:bdr w:val="none" w:sz="0" w:space="0" w:color="auto" w:frame="1"/>
          <w:lang w:eastAsia="ru-RU"/>
        </w:rPr>
        <w:t xml:space="preserve"> </w:t>
      </w:r>
    </w:p>
    <w:p w14:paraId="42529AE4" w14:textId="54789E18" w:rsidR="00A61242" w:rsidRPr="00AA4E0F" w:rsidRDefault="00A61242" w:rsidP="00AA4E0F">
      <w:pPr>
        <w:spacing w:after="150" w:line="240" w:lineRule="auto"/>
        <w:textAlignment w:val="baseline"/>
        <w:rPr>
          <w:rFonts w:ascii="Times New Roman" w:hAnsi="Times New Roman" w:cs="Times New Roman"/>
        </w:rPr>
      </w:pPr>
      <w:r w:rsidRPr="00AA4E0F">
        <w:rPr>
          <w:rFonts w:ascii="Times New Roman" w:eastAsia="Times New Roman" w:hAnsi="Times New Roman" w:cs="Times New Roman"/>
          <w:b/>
          <w:bCs/>
          <w:sz w:val="52"/>
          <w:szCs w:val="72"/>
          <w:bdr w:val="none" w:sz="0" w:space="0" w:color="auto" w:frame="1"/>
          <w:lang w:eastAsia="ru-RU"/>
        </w:rPr>
        <w:t xml:space="preserve"> </w:t>
      </w:r>
    </w:p>
    <w:p w14:paraId="6A0C738B" w14:textId="7AB97961" w:rsidR="00A61242" w:rsidRPr="00AA4E0F" w:rsidRDefault="00A61242">
      <w:pPr>
        <w:rPr>
          <w:rFonts w:ascii="Times New Roman" w:hAnsi="Times New Roman" w:cs="Times New Roman"/>
        </w:rPr>
      </w:pPr>
    </w:p>
    <w:sectPr w:rsidR="00A61242" w:rsidRPr="00AA4E0F" w:rsidSect="00D4460D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426A"/>
    <w:multiLevelType w:val="multilevel"/>
    <w:tmpl w:val="342A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2064D2"/>
    <w:multiLevelType w:val="multilevel"/>
    <w:tmpl w:val="33F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831DBE"/>
    <w:multiLevelType w:val="multilevel"/>
    <w:tmpl w:val="970E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F752B8"/>
    <w:multiLevelType w:val="multilevel"/>
    <w:tmpl w:val="4A40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60571E"/>
    <w:multiLevelType w:val="hybridMultilevel"/>
    <w:tmpl w:val="ABFC53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0C"/>
    <w:rsid w:val="003A7758"/>
    <w:rsid w:val="00685D08"/>
    <w:rsid w:val="00A61242"/>
    <w:rsid w:val="00AA4E0F"/>
    <w:rsid w:val="00AF7C66"/>
    <w:rsid w:val="00C516AB"/>
    <w:rsid w:val="00D4460D"/>
    <w:rsid w:val="00E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854D"/>
  <w15:chartTrackingRefBased/>
  <w15:docId w15:val="{2F8AC300-A1E3-4309-8C56-04C4A7E9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1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2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2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6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516A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font7">
    <w:name w:val="font_7"/>
    <w:basedOn w:val="a"/>
    <w:rsid w:val="00C5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ui-rich-texttext">
    <w:name w:val="wixui-rich-text__text"/>
    <w:basedOn w:val="a0"/>
    <w:rsid w:val="00C516AB"/>
  </w:style>
  <w:style w:type="character" w:styleId="a3">
    <w:name w:val="Strong"/>
    <w:basedOn w:val="a0"/>
    <w:uiPriority w:val="22"/>
    <w:qFormat/>
    <w:rsid w:val="00C516A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612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612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612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4">
    <w:name w:val="Hyperlink"/>
    <w:basedOn w:val="a0"/>
    <w:uiPriority w:val="99"/>
    <w:semiHidden/>
    <w:unhideWhenUsed/>
    <w:rsid w:val="00A612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5520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628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688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205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274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332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240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1123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018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777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03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16653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214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1421020355">
                      <w:marLeft w:val="0"/>
                      <w:marRight w:val="0"/>
                      <w:marTop w:val="48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1938">
                      <w:marLeft w:val="0"/>
                      <w:marRight w:val="0"/>
                      <w:marTop w:val="36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4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18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</w:div>
                      </w:divsChild>
                    </w:div>
                    <w:div w:id="133715315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29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2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9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8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38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6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5105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1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4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11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1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7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00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76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4" w:space="0" w:color="auto"/>
                                                                <w:left w:val="single" w:sz="24" w:space="0" w:color="auto"/>
                                                                <w:bottom w:val="single" w:sz="24" w:space="0" w:color="auto"/>
                                                                <w:right w:val="single" w:sz="24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76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6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24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34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9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24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62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27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15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92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0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24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32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c7bb2-2fcf-4d30-af2f-d08540b0b22b.filesusr.com/ugd/d0529c_b700822e308d4744982440d7e197cb33.docx?dn=%D0%B2%D1%8B%D0%BF%D0%B8%D1%81%D0%BA%D0%B0%20%D0%B8%D0%B7%20%D0%BF%D1%80%D0%BE%D1%82%D0%BE%D0%BA%D0%BE%D0%BB%D0%B0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78c7bb2-2fcf-4d30-af2f-d08540b0b22b.filesusr.com/ugd/d0529c_909ec3a1a3d84dfe87659eb33be4a0b7.docx?dn=%D0%A5%D0%BE%D0%B4%D0%B0%D1%82%D0%B0%D0%B9%D1%81%D1%82%D0%B2%D0%B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2023-10-25T13:10:00Z</dcterms:created>
  <dcterms:modified xsi:type="dcterms:W3CDTF">2023-10-27T10:11:00Z</dcterms:modified>
</cp:coreProperties>
</file>